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98" w:name="数据结构复习提纲"/>
    <w:p>
      <w:pPr>
        <w:pStyle w:val="1"/>
      </w:pPr>
      <w:r>
        <w:t xml:space="preserve">数据结构复习提纲</w:t>
      </w:r>
    </w:p>
    <w:p>
      <w:pPr>
        <w:pStyle w:val="aa"/>
      </w:pPr>
      <w:r>
        <w:t xml:space="preserve">根据课程重点整理，涵盖各章节核心考点与示例</w:t>
      </w:r>
    </w:p>
    <w:p>
      <w:r>
        <w:pict>
          <v:rect style="width:0;height:1.5pt" o:hralign="center" o:hrstd="t" o:hr="t"/>
        </w:pict>
      </w:r>
    </w:p>
    <w:bookmarkStart w:id="22" w:name="第1章-绪论-时间复杂度"/>
    <w:p>
      <w:pPr>
        <w:pStyle w:val="2"/>
      </w:pPr>
      <w:r>
        <w:t xml:space="preserve">第1章 绪论 / 时间复杂度</w:t>
      </w:r>
    </w:p>
    <w:bookmarkStart w:id="20" w:name="考点"/>
    <w:p>
      <w:pPr>
        <w:pStyle w:val="3"/>
      </w:pPr>
      <w:r>
        <w:t xml:space="preserve">考点</w:t>
      </w:r>
    </w:p>
    <w:p>
      <w:pPr>
        <w:pStyle w:val="Compact"/>
        <w:numPr>
          <w:ilvl w:val="0"/>
          <w:numId w:val="1001"/>
        </w:numPr>
      </w:pPr>
      <w:r>
        <w:t xml:space="preserve">while循环的时间复杂度分析，特别是</w:t>
      </w:r>
      <w:r>
        <w:rPr>
          <w:b/>
          <w:bCs/>
        </w:rPr>
        <w:t xml:space="preserve">基本语义变量与循环变量有关联</w:t>
      </w:r>
      <w:r>
        <w:t xml:space="preserve">的情况</w:t>
      </w:r>
    </w:p>
    <w:bookmarkEnd w:id="20"/>
    <w:bookmarkStart w:id="21" w:name="示例问题"/>
    <w:p>
      <w:pPr>
        <w:pStyle w:val="3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：分析以下代码的时间复杂度</w:t>
      </w:r>
    </w:p>
    <w:p>
      <w:pPr>
        <w:pStyle w:val="SourceCode"/>
      </w:pPr>
      <w:r>
        <w:rPr>
          <w:rStyle w:val="DataTypeTok"/>
        </w:rPr>
        <w:t xml:space="preserve">int</w:t>
      </w:r>
      <w:r>
        <w:rPr>
          <w:rStyle w:val="NormalTok"/>
        </w:rPr>
        <w:t xml:space="preserve"> i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;</w:t>
      </w:r>
      <w:r>
        <w:br/>
      </w:r>
      <w:r>
        <w:rPr>
          <w:rStyle w:val="ControlFlowTok"/>
        </w:rPr>
        <w:t xml:space="preserve">while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i </w:t>
      </w:r>
      <w:r>
        <w:rPr>
          <w:rStyle w:val="OperatorTok"/>
        </w:rPr>
        <w:t xml:space="preserve">&lt;=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i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OperatorTok"/>
        </w:rPr>
        <w:t xml:space="preserve">;</w:t>
      </w:r>
      <w:r>
        <w:br/>
      </w:r>
      <w:r>
        <w:rPr>
          <w:rStyle w:val="Operator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答案</w:t>
      </w:r>
      <w:r>
        <w:t xml:space="preserve">：O(log₂n)。循环变量 i 以指数增长，执行次数为 log₂n。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：分析以下嵌套循环的时间复杂度</w:t>
      </w:r>
    </w:p>
    <w:p>
      <w:pPr>
        <w:pStyle w:val="SourceCode"/>
      </w:pPr>
      <w:r>
        <w:rPr>
          <w:rStyle w:val="ControlFlowTok"/>
        </w:rPr>
        <w:t xml:space="preserve">for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i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i </w:t>
      </w:r>
      <w:r>
        <w:rPr>
          <w:rStyle w:val="OperatorTok"/>
        </w:rPr>
        <w:t xml:space="preserve">&lt;=</w:t>
      </w:r>
      <w:r>
        <w:rPr>
          <w:rStyle w:val="NormalTok"/>
        </w:rPr>
        <w:t xml:space="preserve"> n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i</w:t>
      </w:r>
      <w:r>
        <w:rPr>
          <w:rStyle w:val="OperatorTok"/>
        </w:rPr>
        <w:t xml:space="preserve">++)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j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j </w:t>
      </w:r>
      <w:r>
        <w:rPr>
          <w:rStyle w:val="OperatorTok"/>
        </w:rPr>
        <w:t xml:space="preserve">&lt;=</w:t>
      </w:r>
      <w:r>
        <w:rPr>
          <w:rStyle w:val="NormalTok"/>
        </w:rPr>
        <w:t xml:space="preserve"> i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j</w:t>
      </w:r>
      <w:r>
        <w:rPr>
          <w:rStyle w:val="OperatorTok"/>
        </w:rPr>
        <w:t xml:space="preserve">++)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操作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}</w:t>
      </w:r>
      <w:r>
        <w:br/>
      </w:r>
      <w:r>
        <w:rPr>
          <w:rStyle w:val="Operator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答案</w:t>
      </w:r>
      <w:r>
        <w:t xml:space="preserve">：O(n²)。内层循环次数为 1+2+3+…+n = n(n+1)/2。</w:t>
      </w:r>
    </w:p>
    <w:p>
      <w:r>
        <w:pict>
          <v:rect style="width:0;height:1.5pt" o:hralign="center" o:hrstd="t" o:hr="t"/>
        </w:pict>
      </w:r>
    </w:p>
    <w:bookmarkEnd w:id="21"/>
    <w:bookmarkEnd w:id="22"/>
    <w:bookmarkStart w:id="29" w:name="第2章-线性表"/>
    <w:p>
      <w:pPr>
        <w:pStyle w:val="2"/>
      </w:pPr>
      <w:r>
        <w:t xml:space="preserve">第2章 线性表</w:t>
      </w:r>
    </w:p>
    <w:bookmarkStart w:id="25" w:name="顺序表"/>
    <w:p>
      <w:pPr>
        <w:pStyle w:val="3"/>
      </w:pPr>
      <w:r>
        <w:t xml:space="preserve">2.1 顺序表</w:t>
      </w:r>
    </w:p>
    <w:bookmarkStart w:id="23" w:name="考点-1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2"/>
        </w:numPr>
      </w:pPr>
      <w:r>
        <w:t xml:space="preserve">插入元素时</w:t>
      </w:r>
      <w:r>
        <w:rPr>
          <w:b/>
          <w:bCs/>
        </w:rPr>
        <w:t xml:space="preserve">移动元素个数</w:t>
      </w:r>
      <w:r>
        <w:t xml:space="preserve">：分最好情况、最坏情况、平均情况</w:t>
      </w:r>
    </w:p>
    <w:p>
      <w:pPr>
        <w:pStyle w:val="Compact"/>
        <w:numPr>
          <w:ilvl w:val="0"/>
          <w:numId w:val="1002"/>
        </w:numPr>
      </w:pPr>
      <w:r>
        <w:t xml:space="preserve">顺序表支持</w:t>
      </w:r>
      <w:r>
        <w:rPr>
          <w:b/>
          <w:bCs/>
        </w:rPr>
        <w:t xml:space="preserve">随机存取</w:t>
      </w:r>
      <w:r>
        <w:t xml:space="preserve">（O(1)时间访问任意位置）</w:t>
      </w:r>
    </w:p>
    <w:bookmarkEnd w:id="23"/>
    <w:bookmarkStart w:id="24" w:name="示例问题-1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：在长度为 n 的顺序表中插入一个元素，分别求最好、最坏、平均情况下需要移动的元素个数。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| 情况 | 插入位置 | 移动元素个数 |</w:t>
      </w:r>
      <w:r>
        <w:t xml:space="preserve"> </w:t>
      </w:r>
      <w:r>
        <w:t xml:space="preserve">|——|———|————|</w:t>
      </w:r>
      <w:r>
        <w:t xml:space="preserve"> </w:t>
      </w:r>
      <w:r>
        <w:t xml:space="preserve">| 最好 | 表尾（第 n+1 位） | 0 |</w:t>
      </w:r>
      <w:r>
        <w:t xml:space="preserve"> </w:t>
      </w:r>
      <w:r>
        <w:t xml:space="preserve">| 最坏 | 表头（第 1 位） | n |</w:t>
      </w:r>
      <w:r>
        <w:t xml:space="preserve"> </w:t>
      </w:r>
      <w:r>
        <w:t xml:space="preserve">| 平均 | 等概率随机插入 | n/2 |</w:t>
      </w:r>
    </w:p>
    <w:p>
      <w:pPr>
        <w:pStyle w:val="a0"/>
      </w:pPr>
      <w:r>
        <w:t xml:space="preserve">平均情况推导：等概率插入 n+1 个位置，移动次数分别为 n, n-1, …, 1, 0</w:t>
      </w:r>
    </w:p>
    <w:p>
      <w:pPr>
        <w:pStyle w:val="a0"/>
      </w:pPr>
      <m:oMathPara>
        <m:oMathParaPr>
          <m:jc m:val="center"/>
        </m:oMathParaPr>
        <m:oMath>
          <m:r>
            <m:t>A</m:t>
          </m:r>
          <m:r>
            <m:t>S</m:t>
          </m:r>
          <m:r>
            <m:t>L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0</m:t>
              </m:r>
            </m:sub>
            <m:sup>
              <m:r>
                <m:t>n</m:t>
              </m:r>
            </m:sup>
            <m:e>
              <m:r>
                <m:t>i</m:t>
              </m:r>
            </m:e>
          </m:nary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  <m:d>
                <m:dPr>
                  <m:begChr m:val="("/>
                  <m:endChr m:val=")"/>
                  <m:sepChr m:val="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+</m:t>
                  </m:r>
                  <m:r>
                    <m:t>1</m:t>
                  </m:r>
                </m:e>
              </m:d>
              <m:r>
                <m:rPr>
                  <m:sty m:val="p"/>
                </m:rPr>
                <m:t>/</m:t>
              </m:r>
              <m:r>
                <m:t>2</m:t>
              </m:r>
            </m:num>
            <m:den>
              <m:r>
                <m:t>n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n</m:t>
              </m:r>
            </m:num>
            <m:den>
              <m:r>
                <m:t>2</m:t>
              </m:r>
            </m:den>
          </m:f>
        </m:oMath>
      </m:oMathPara>
    </w:p>
    <w:p>
      <w:r>
        <w:pict>
          <v:rect style="width:0;height:1.5pt" o:hralign="center" o:hrstd="t" o:hr="t"/>
        </w:pict>
      </w:r>
    </w:p>
    <w:bookmarkEnd w:id="24"/>
    <w:bookmarkEnd w:id="25"/>
    <w:bookmarkStart w:id="28" w:name="链表重点"/>
    <w:p>
      <w:pPr>
        <w:pStyle w:val="3"/>
      </w:pPr>
      <w:r>
        <w:t xml:space="preserve">2.2 链表（重点）</w:t>
      </w:r>
    </w:p>
    <w:bookmarkStart w:id="26" w:name="考点-2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链表原地逆置</w:t>
      </w:r>
      <w:r>
        <w:t xml:space="preserve">：不借助额外空间，将链表元素翻转（空间复杂度 O(1)）</w:t>
      </w:r>
    </w:p>
    <w:bookmarkEnd w:id="26"/>
    <w:bookmarkStart w:id="27" w:name="示例问题-2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：给定一个带头结点的单链表，编写算法在不使用额外数据空间的情况下将其逆置。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SourceCode"/>
      </w:pPr>
      <w:r>
        <w:rPr>
          <w:rStyle w:val="KeywordTok"/>
        </w:rPr>
        <w:t xml:space="preserve">typedef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struct</w:t>
      </w:r>
      <w:r>
        <w:rPr>
          <w:rStyle w:val="NormalTok"/>
        </w:rPr>
        <w:t xml:space="preserve"> LNode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data</w:t>
      </w:r>
      <w:r>
        <w:rPr>
          <w:rStyle w:val="Operato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struct</w:t>
      </w:r>
      <w:r>
        <w:rPr>
          <w:rStyle w:val="NormalTok"/>
        </w:rPr>
        <w:t xml:space="preserve"> LNode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next</w:t>
      </w:r>
      <w:r>
        <w:rPr>
          <w:rStyle w:val="OperatorTok"/>
        </w:rPr>
        <w:t xml:space="preserve">;</w:t>
      </w:r>
      <w:r>
        <w:br/>
      </w:r>
      <w:r>
        <w:rPr>
          <w:rStyle w:val="OperatorTok"/>
        </w:rPr>
        <w:t xml:space="preserve">}</w:t>
      </w:r>
      <w:r>
        <w:rPr>
          <w:rStyle w:val="NormalTok"/>
        </w:rPr>
        <w:t xml:space="preserve"> LNode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LinkList</w:t>
      </w:r>
      <w:r>
        <w:rPr>
          <w:rStyle w:val="Operato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原地逆置单链表</w:t>
      </w:r>
      <w:r>
        <w:br/>
      </w:r>
      <w:r>
        <w:rPr>
          <w:rStyle w:val="DataTypeTok"/>
        </w:rPr>
        <w:t xml:space="preserve">void</w:t>
      </w:r>
      <w:r>
        <w:rPr>
          <w:rStyle w:val="NormalTok"/>
        </w:rPr>
        <w:t xml:space="preserve"> Reverse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LinkList </w:t>
      </w:r>
      <w:r>
        <w:rPr>
          <w:rStyle w:val="OperatorTok"/>
        </w:rPr>
        <w:t xml:space="preserve">&amp;</w:t>
      </w:r>
      <w:r>
        <w:rPr>
          <w:rStyle w:val="NormalTok"/>
        </w:rPr>
        <w:t xml:space="preserve">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LNode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p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p指向第一个数据节点</w:t>
      </w:r>
      <w:r>
        <w:br/>
      </w:r>
      <w:r>
        <w:rPr>
          <w:rStyle w:val="NormalTok"/>
        </w:rPr>
        <w:t xml:space="preserve">    L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头结点指向空，作为新链表的尾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while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p </w:t>
      </w:r>
      <w:r>
        <w:rPr>
          <w:rStyle w:val="OperatorTok"/>
        </w:rPr>
        <w:t xml:space="preserve">!=</w:t>
      </w:r>
      <w:r>
        <w:rPr>
          <w:rStyle w:val="NormalTok"/>
        </w:rPr>
        <w:t xml:space="preserve"> NULL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{</w:t>
      </w:r>
      <w:r>
        <w:br/>
      </w:r>
      <w:r>
        <w:rPr>
          <w:rStyle w:val="NormalTok"/>
        </w:rPr>
        <w:t xml:space="preserve">        LNode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q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     </w:t>
      </w:r>
      <w:r>
        <w:rPr>
          <w:rStyle w:val="CommentTok"/>
        </w:rPr>
        <w:t xml:space="preserve">// q保存当前节点</w:t>
      </w:r>
      <w:r>
        <w:br/>
      </w:r>
      <w:r>
        <w:rPr>
          <w:rStyle w:val="NormalTok"/>
        </w:rPr>
        <w:t xml:space="preserve">        p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      </w:t>
      </w:r>
      <w:r>
        <w:rPr>
          <w:rStyle w:val="CommentTok"/>
        </w:rPr>
        <w:t xml:space="preserve">// p后移</w:t>
      </w:r>
      <w:r>
        <w:br/>
      </w:r>
      <w:r>
        <w:rPr>
          <w:rStyle w:val="NormalTok"/>
        </w:rPr>
        <w:t xml:space="preserve">        q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L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</w:t>
      </w:r>
      <w:r>
        <w:rPr>
          <w:rStyle w:val="Operato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头插法：q插入到头结点之后</w:t>
      </w:r>
      <w:r>
        <w:br/>
      </w:r>
      <w:r>
        <w:rPr>
          <w:rStyle w:val="NormalTok"/>
        </w:rPr>
        <w:t xml:space="preserve">        L</w:t>
      </w:r>
      <w:r>
        <w:rPr>
          <w:rStyle w:val="OperatorTok"/>
        </w:rPr>
        <w:t xml:space="preserve">-&gt;</w:t>
      </w:r>
      <w:r>
        <w:rPr>
          <w:rStyle w:val="NormalTok"/>
        </w:rPr>
        <w:t xml:space="preserve">next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q</w:t>
      </w:r>
      <w:r>
        <w:rPr>
          <w:rStyle w:val="Operato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OperatorTok"/>
        </w:rPr>
        <w:t xml:space="preserve">}</w:t>
      </w:r>
      <w:r>
        <w:br/>
      </w:r>
      <w:r>
        <w:rPr>
          <w:rStyle w:val="OperatorTok"/>
        </w:rPr>
        <w:t xml:space="preserve">}</w:t>
      </w:r>
    </w:p>
    <w:p>
      <w:pPr>
        <w:pStyle w:val="FirstParagraph"/>
      </w:pPr>
      <w:r>
        <w:rPr>
          <w:b/>
          <w:bCs/>
        </w:rPr>
        <w:t xml:space="preserve">解析</w:t>
      </w:r>
      <w:r>
        <w:t xml:space="preserve">：使用三个指针（p遍历原链表，q保存当前节点，L-&gt;next指向新链表头），逐个将节点头插到新链表中，实现逆置。空间复杂度 O(1)，时间复杂度 O(n)。</w:t>
      </w:r>
    </w:p>
    <w:p>
      <w:r>
        <w:pict>
          <v:rect style="width:0;height:1.5pt" o:hralign="center" o:hrstd="t" o:hr="t"/>
        </w:pict>
      </w:r>
    </w:p>
    <w:bookmarkEnd w:id="27"/>
    <w:bookmarkEnd w:id="28"/>
    <w:bookmarkEnd w:id="29"/>
    <w:bookmarkStart w:id="36" w:name="第3章-栈和队列"/>
    <w:p>
      <w:pPr>
        <w:pStyle w:val="2"/>
      </w:pPr>
      <w:r>
        <w:t xml:space="preserve">第3章 栈和队列</w:t>
      </w:r>
    </w:p>
    <w:bookmarkStart w:id="32" w:name="栈"/>
    <w:p>
      <w:pPr>
        <w:pStyle w:val="3"/>
      </w:pPr>
      <w:r>
        <w:t xml:space="preserve">3.1 栈</w:t>
      </w:r>
    </w:p>
    <w:bookmarkStart w:id="30" w:name="考点-3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4"/>
        </w:numPr>
      </w:pPr>
      <w:r>
        <w:t xml:space="preserve">给定入栈序列，判断</w:t>
      </w:r>
      <w:r>
        <w:rPr>
          <w:b/>
          <w:bCs/>
        </w:rPr>
        <w:t xml:space="preserve">可能的出栈次序</w:t>
      </w:r>
    </w:p>
    <w:p>
      <w:pPr>
        <w:pStyle w:val="Compact"/>
        <w:numPr>
          <w:ilvl w:val="0"/>
          <w:numId w:val="1004"/>
        </w:numPr>
      </w:pPr>
      <w:r>
        <w:t xml:space="preserve">栈的本质是</w:t>
      </w:r>
      <w:r>
        <w:rPr>
          <w:b/>
          <w:bCs/>
        </w:rPr>
        <w:t xml:space="preserve">操作受限的线性表</w:t>
      </w:r>
      <w:r>
        <w:t xml:space="preserve">（先进后出 FILO）</w:t>
      </w:r>
    </w:p>
    <w:bookmarkEnd w:id="30"/>
    <w:bookmarkStart w:id="31" w:name="示例问题-3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：入栈序列为 1, 2, 3，判断以下出栈序列是否可能：</w:t>
      </w:r>
      <w:r>
        <w:t xml:space="preserve"> </w:t>
      </w:r>
      <w:r>
        <w:t xml:space="preserve">- (1) 3, 2, 1</w:t>
      </w:r>
      <w:r>
        <w:t xml:space="preserve"> </w:t>
      </w:r>
      <w:r>
        <w:t xml:space="preserve">- (2) 2, 3, 1</w:t>
      </w:r>
      <w:r>
        <w:t xml:space="preserve"> </w:t>
      </w:r>
      <w:r>
        <w:t xml:space="preserve">- (3) 3, 1, 2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(1)</w:t>
      </w:r>
      <w:r>
        <w:t xml:space="preserve"> </w:t>
      </w:r>
      <w:r>
        <w:rPr>
          <w:b/>
          <w:bCs/>
        </w:rPr>
        <w:t xml:space="preserve">可能</w:t>
      </w:r>
      <w:r>
        <w:t xml:space="preserve">。1入→2入→3入→3出→2出→1出</w:t>
      </w:r>
      <w:r>
        <w:t xml:space="preserve"> </w:t>
      </w:r>
      <w:r>
        <w:t xml:space="preserve">- (2)</w:t>
      </w:r>
      <w:r>
        <w:t xml:space="preserve"> </w:t>
      </w:r>
      <w:r>
        <w:rPr>
          <w:b/>
          <w:bCs/>
        </w:rPr>
        <w:t xml:space="preserve">可能</w:t>
      </w:r>
      <w:r>
        <w:t xml:space="preserve">。1入→2入→2出→3入→3出→1出</w:t>
      </w:r>
      <w:r>
        <w:t xml:space="preserve"> </w:t>
      </w:r>
      <w:r>
        <w:t xml:space="preserve">- (3)</w:t>
      </w:r>
      <w:r>
        <w:t xml:space="preserve"> </w:t>
      </w:r>
      <w:r>
        <w:rPr>
          <w:b/>
          <w:bCs/>
        </w:rPr>
        <w:t xml:space="preserve">不可能</w:t>
      </w:r>
      <w:r>
        <w:t xml:space="preserve">。3先出说明1,2,3都已入栈，此时栈顶是2，1在栈底，1不可能在2之前出栈。</w:t>
      </w:r>
    </w:p>
    <w:p>
      <w:r>
        <w:pict>
          <v:rect style="width:0;height:1.5pt" o:hralign="center" o:hrstd="t" o:hr="t"/>
        </w:pict>
      </w:r>
    </w:p>
    <w:bookmarkEnd w:id="31"/>
    <w:bookmarkEnd w:id="32"/>
    <w:bookmarkStart w:id="35" w:name="队列"/>
    <w:p>
      <w:pPr>
        <w:pStyle w:val="3"/>
      </w:pPr>
      <w:r>
        <w:t xml:space="preserve">3.2 队列</w:t>
      </w:r>
    </w:p>
    <w:bookmarkStart w:id="33" w:name="考点-4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循环队列的长度计算</w:t>
      </w:r>
      <w:r>
        <w:t xml:space="preserve">：区分长度（元素个数）与容量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循环队列的队空和队满条件</w:t>
      </w:r>
    </w:p>
    <w:p>
      <w:pPr>
        <w:pStyle w:val="Compact"/>
        <w:numPr>
          <w:ilvl w:val="0"/>
          <w:numId w:val="1005"/>
        </w:numPr>
      </w:pPr>
      <w:r>
        <w:t xml:space="preserve">队列也是受限线性表（先进先出 FIFO）</w:t>
      </w:r>
    </w:p>
    <w:bookmarkEnd w:id="33"/>
    <w:bookmarkStart w:id="34" w:name="示例问题-4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：循环队列用数组实现，队头指针 front，队尾指针 rear，数组容量为 MaxSize。如何计算队列长度？队空和队满的条件是什么？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SourceCode"/>
      </w:pPr>
      <w:r>
        <w:rPr>
          <w:rStyle w:val="CommentTok"/>
        </w:rPr>
        <w:t xml:space="preserve">// 牺牲一个单元区分队空和队满</w:t>
      </w:r>
      <w:r>
        <w:br/>
      </w:r>
      <w:r>
        <w:rPr>
          <w:rStyle w:val="NormalTok"/>
        </w:rPr>
        <w:t xml:space="preserve">队列长度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(</w:t>
      </w:r>
      <w:r>
        <w:rPr>
          <w:rStyle w:val="NormalTok"/>
        </w:rPr>
        <w:t xml:space="preserve">rear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front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MaxSize</w:t>
      </w:r>
      <w:r>
        <w:rPr>
          <w:rStyle w:val="OperatorTok"/>
        </w:rPr>
        <w:t xml:space="preserve">)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%</w:t>
      </w:r>
      <w:r>
        <w:rPr>
          <w:rStyle w:val="NormalTok"/>
        </w:rPr>
        <w:t xml:space="preserve"> MaxSize</w:t>
      </w:r>
      <w:r>
        <w:rPr>
          <w:rStyle w:val="Operato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队空条件：front == rear</w:t>
      </w:r>
      <w:r>
        <w:br/>
      </w:r>
      <w:r>
        <w:rPr>
          <w:rStyle w:val="CommentTok"/>
        </w:rPr>
        <w:t xml:space="preserve">// 队满条件：(rear + 1) % MaxSize == front</w:t>
      </w:r>
    </w:p>
    <w:p>
      <w:pPr>
        <w:pStyle w:val="FirstParagraph"/>
      </w:pPr>
      <w:r>
        <w:rPr>
          <w:b/>
          <w:bCs/>
        </w:rPr>
        <w:t xml:space="preserve">解析</w:t>
      </w:r>
      <w:r>
        <w:t xml:space="preserve">：循环队列通过取模运算实现”循环”，长度计算需考虑 rear 可能在 front 之前的情况。牺牲一个存储单元是为了区分队空和队满两种状态。</w:t>
      </w:r>
    </w:p>
    <w:p>
      <w:r>
        <w:pict>
          <v:rect style="width:0;height:1.5pt" o:hralign="center" o:hrstd="t" o:hr="t"/>
        </w:pict>
      </w:r>
    </w:p>
    <w:bookmarkEnd w:id="34"/>
    <w:bookmarkEnd w:id="35"/>
    <w:bookmarkEnd w:id="36"/>
    <w:bookmarkStart w:id="46" w:name="第4章-串"/>
    <w:p>
      <w:pPr>
        <w:pStyle w:val="2"/>
      </w:pPr>
      <w:r>
        <w:t xml:space="preserve">第4章 串</w:t>
      </w:r>
    </w:p>
    <w:bookmarkStart w:id="39" w:name="数组"/>
    <w:p>
      <w:pPr>
        <w:pStyle w:val="3"/>
      </w:pPr>
      <w:r>
        <w:t xml:space="preserve">4.1 数组</w:t>
      </w:r>
    </w:p>
    <w:bookmarkStart w:id="37" w:name="考点-5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数组元素地址计算</w:t>
      </w:r>
      <w:r>
        <w:t xml:space="preserve">：给定行列数、元素大小、按行/列优先存储方式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二维数组的地址计算</w:t>
      </w:r>
    </w:p>
    <w:bookmarkEnd w:id="37"/>
    <w:bookmarkStart w:id="38" w:name="示例问题-5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：二维数组 A[0..9][0..9]，每个元素占 4 个存储单元，按行优先存储，基地址为 1000。求 A[2][5] 的地址。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m:oMathPara>
        <m:oMathParaPr>
          <m:jc m:val="center"/>
        </m:oMathParaPr>
        <m:oMath>
          <m:r>
            <m:t>L</m:t>
          </m:r>
          <m:r>
            <m:t>O</m:t>
          </m:r>
          <m:r>
            <m:t>C</m:t>
          </m:r>
          <m:d>
            <m:dPr>
              <m:begChr m:val="("/>
              <m:endChr m:val=")"/>
              <m:sepChr m:val=""/>
              <m:grow/>
            </m:dPr>
            <m:e>
              <m:r>
                <m:t>A</m:t>
              </m:r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i</m:t>
                  </m:r>
                </m:e>
              </m:d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j</m:t>
                  </m:r>
                </m:e>
              </m:d>
            </m:e>
          </m:d>
          <m:r>
            <m:rPr>
              <m:sty m:val="p"/>
            </m:rPr>
            <m:t>=</m:t>
          </m:r>
          <m:r>
            <m:t>L</m:t>
          </m:r>
          <m:r>
            <m:t>O</m:t>
          </m:r>
          <m:r>
            <m:t>C</m:t>
          </m:r>
          <m:d>
            <m:dPr>
              <m:begChr m:val="("/>
              <m:endChr m:val=")"/>
              <m:sepChr m:val=""/>
              <m:grow/>
            </m:dPr>
            <m:e>
              <m:r>
                <m:t>A</m:t>
              </m:r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0</m:t>
                  </m:r>
                </m:e>
              </m:d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0</m:t>
                  </m:r>
                </m:e>
              </m:d>
            </m:e>
          </m:d>
          <m:r>
            <m:rPr>
              <m:sty m:val="p"/>
            </m:rPr>
            <m:t>+</m:t>
          </m:r>
          <m:d>
            <m:dPr>
              <m:begChr m:val="("/>
              <m:endChr m:val=")"/>
              <m:sepChr m:val=""/>
              <m:grow/>
            </m:dPr>
            <m:e>
              <m:r>
                <m:t>i</m:t>
              </m:r>
              <m:r>
                <m:rPr>
                  <m:sty m:val="p"/>
                </m:rPr>
                <m:t>×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j</m:t>
              </m:r>
            </m:e>
          </m:d>
          <m:r>
            <m:rPr>
              <m:sty m:val="p"/>
            </m:rPr>
            <m:t>×</m:t>
          </m:r>
          <m:r>
            <m:t>L</m:t>
          </m:r>
        </m:oMath>
      </m:oMathPara>
    </w:p>
    <w:p>
      <w:pPr>
        <w:pStyle w:val="FirstParagraph"/>
      </w:pPr>
      <m:oMathPara>
        <m:oMathParaPr>
          <m:jc m:val="center"/>
        </m:oMathParaPr>
        <m:oMath>
          <m:r>
            <m:t>L</m:t>
          </m:r>
          <m:r>
            <m:t>O</m:t>
          </m:r>
          <m:r>
            <m:t>C</m:t>
          </m:r>
          <m:d>
            <m:dPr>
              <m:begChr m:val="("/>
              <m:endChr m:val=")"/>
              <m:sepChr m:val=""/>
              <m:grow/>
            </m:dPr>
            <m:e>
              <m:r>
                <m:t>A</m:t>
              </m:r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2</m:t>
                  </m:r>
                </m:e>
              </m:d>
              <m:d>
                <m:dPr>
                  <m:begChr m:val="["/>
                  <m:endChr m:val="]"/>
                  <m:sepChr m:val=""/>
                  <m:grow/>
                </m:dPr>
                <m:e>
                  <m:r>
                    <m:t>5</m:t>
                  </m:r>
                </m:e>
              </m:d>
            </m:e>
          </m:d>
          <m:r>
            <m:rPr>
              <m:sty m:val="p"/>
            </m:rPr>
            <m:t>=</m:t>
          </m:r>
          <m:r>
            <m:t>1000</m:t>
          </m:r>
          <m:r>
            <m:rPr>
              <m:sty m:val="p"/>
            </m:rPr>
            <m:t>+</m:t>
          </m:r>
          <m:d>
            <m:dPr>
              <m:begChr m:val="("/>
              <m:endChr m:val=")"/>
              <m:sepChr m:val=""/>
              <m:grow/>
            </m:dPr>
            <m:e>
              <m:r>
                <m:t>2</m:t>
              </m:r>
              <m:r>
                <m:rPr>
                  <m:sty m:val="p"/>
                </m:rPr>
                <m:t>×</m:t>
              </m:r>
              <m:r>
                <m:t>10</m:t>
              </m:r>
              <m:r>
                <m:rPr>
                  <m:sty m:val="p"/>
                </m:rPr>
                <m:t>+</m:t>
              </m:r>
              <m:r>
                <m:t>5</m:t>
              </m:r>
            </m:e>
          </m:d>
          <m:r>
            <m:rPr>
              <m:sty m:val="p"/>
            </m:rPr>
            <m:t>×</m:t>
          </m:r>
          <m:r>
            <m:t>4</m:t>
          </m:r>
          <m:r>
            <m:rPr>
              <m:sty m:val="p"/>
            </m:rPr>
            <m:t>=</m:t>
          </m:r>
          <m:r>
            <m:t>1000</m:t>
          </m:r>
          <m:r>
            <m:rPr>
              <m:sty m:val="p"/>
            </m:rPr>
            <m:t>+</m:t>
          </m:r>
          <m:r>
            <m:t>25</m:t>
          </m:r>
          <m:r>
            <m:rPr>
              <m:sty m:val="p"/>
            </m:rPr>
            <m:t>×</m:t>
          </m:r>
          <m:r>
            <m:t>4</m:t>
          </m:r>
          <m:r>
            <m:rPr>
              <m:sty m:val="p"/>
            </m:rPr>
            <m:t>=</m:t>
          </m:r>
          <m:r>
            <m:t>1100</m:t>
          </m:r>
        </m:oMath>
      </m:oMathPara>
    </w:p>
    <w:p>
      <w:r>
        <w:pict>
          <v:rect style="width:0;height:1.5pt" o:hralign="center" o:hrstd="t" o:hr="t"/>
        </w:pict>
      </w:r>
    </w:p>
    <w:bookmarkEnd w:id="38"/>
    <w:bookmarkEnd w:id="39"/>
    <w:bookmarkStart w:id="42" w:name="模式匹配"/>
    <w:p>
      <w:pPr>
        <w:pStyle w:val="3"/>
      </w:pPr>
      <w:r>
        <w:t xml:space="preserve">4.2 模式匹配</w:t>
      </w:r>
    </w:p>
    <w:bookmarkStart w:id="40" w:name="考点-6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KMP算法</w:t>
      </w:r>
      <w:r>
        <w:t xml:space="preserve">相对于BF算法的</w:t>
      </w:r>
      <w:r>
        <w:rPr>
          <w:b/>
          <w:bCs/>
        </w:rPr>
        <w:t xml:space="preserve">主要优势</w:t>
      </w:r>
    </w:p>
    <w:bookmarkEnd w:id="40"/>
    <w:bookmarkStart w:id="41" w:name="示例问题-6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：KMP算法相对于BF（暴力）算法的主要优势是什么？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1.</w:t>
      </w:r>
      <w:r>
        <w:t xml:space="preserve"> </w:t>
      </w:r>
      <w:r>
        <w:rPr>
          <w:b/>
          <w:bCs/>
        </w:rPr>
        <w:t xml:space="preserve">主串指针不回溯</w:t>
      </w:r>
      <w:r>
        <w:t xml:space="preserve">：BF算法匹配失败时主串指针回溯，KMP利用已匹配信息避免回溯</w:t>
      </w:r>
      <w:r>
        <w:t xml:space="preserve"> </w:t>
      </w:r>
      <w:r>
        <w:t xml:space="preserve">2.</w:t>
      </w:r>
      <w:r>
        <w:t xml:space="preserve"> </w:t>
      </w:r>
      <w:r>
        <w:rPr>
          <w:b/>
          <w:bCs/>
        </w:rPr>
        <w:t xml:space="preserve">时间复杂度 O(m+n)</w:t>
      </w:r>
      <w:r>
        <w:t xml:space="preserve">：BF为 O(m×n)，KMP为线性时间</w:t>
      </w:r>
      <w:r>
        <w:t xml:space="preserve"> </w:t>
      </w:r>
      <w:r>
        <w:t xml:space="preserve">3.</w:t>
      </w:r>
      <w:r>
        <w:t xml:space="preserve"> </w:t>
      </w:r>
      <w:r>
        <w:rPr>
          <w:b/>
          <w:bCs/>
        </w:rPr>
        <w:t xml:space="preserve">通过next数组</w:t>
      </w:r>
      <w:r>
        <w:t xml:space="preserve">：预处理模式串，利用最长公共前后缀信息跳过不必要的比较</w:t>
      </w:r>
    </w:p>
    <w:p>
      <w:r>
        <w:pict>
          <v:rect style="width:0;height:1.5pt" o:hralign="center" o:hrstd="t" o:hr="t"/>
        </w:pict>
      </w:r>
    </w:p>
    <w:bookmarkEnd w:id="41"/>
    <w:bookmarkEnd w:id="42"/>
    <w:bookmarkStart w:id="45" w:name="广义表"/>
    <w:p>
      <w:pPr>
        <w:pStyle w:val="3"/>
      </w:pPr>
      <w:r>
        <w:t xml:space="preserve">4.3 广义表</w:t>
      </w:r>
    </w:p>
    <w:bookmarkStart w:id="43" w:name="考点-7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广义表的深度</w:t>
      </w:r>
      <w:r>
        <w:t xml:space="preserve">：计算括号嵌套层数</w:t>
      </w:r>
    </w:p>
    <w:bookmarkEnd w:id="43"/>
    <w:bookmarkStart w:id="44" w:name="示例问题-7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：求广义表</w:t>
      </w:r>
      <w:r>
        <w:t xml:space="preserve"> </w:t>
      </w:r>
      <w:r>
        <w:rPr>
          <w:rStyle w:val="VerbatimChar"/>
        </w:rPr>
        <w:t xml:space="preserve">A = (a, (b, c), ((d, e), f))</w:t>
      </w:r>
      <w:r>
        <w:t xml:space="preserve"> </w:t>
      </w:r>
      <w:r>
        <w:t xml:space="preserve">的深度。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rPr>
          <w:b/>
          <w:bCs/>
        </w:rPr>
        <w:t xml:space="preserve">深度为 3</w:t>
      </w:r>
      <w:r>
        <w:t xml:space="preserve">。</w:t>
      </w:r>
    </w:p>
    <w:p>
      <w:pPr>
        <w:pStyle w:val="a0"/>
      </w:pPr>
      <w:r>
        <w:rPr>
          <w:b/>
          <w:bCs/>
        </w:rPr>
        <w:t xml:space="preserve">解析</w:t>
      </w:r>
      <w:r>
        <w:t xml:space="preserve">：深度 = 括号的最大嵌套层数。</w:t>
      </w:r>
      <w:r>
        <w:t xml:space="preserve"> </w:t>
      </w:r>
      <w:r>
        <w:t xml:space="preserve">- 第1层：A 本身</w:t>
      </w:r>
      <w:r>
        <w:t xml:space="preserve"> </w:t>
      </w:r>
      <w:r>
        <w:t xml:space="preserve">- 第2层：(b, c) 和 ((d, e), f)</w:t>
      </w:r>
      <w:r>
        <w:t xml:space="preserve"> </w:t>
      </w:r>
      <w:r>
        <w:t xml:space="preserve">- 第3层：(d, e)</w:t>
      </w:r>
    </w:p>
    <w:p>
      <w:r>
        <w:pict>
          <v:rect style="width:0;height:1.5pt" o:hralign="center" o:hrstd="t" o:hr="t"/>
        </w:pict>
      </w:r>
    </w:p>
    <w:bookmarkEnd w:id="44"/>
    <w:bookmarkEnd w:id="45"/>
    <w:bookmarkEnd w:id="46"/>
    <w:bookmarkStart w:id="59" w:name="第5章-树和二叉树"/>
    <w:p>
      <w:pPr>
        <w:pStyle w:val="2"/>
      </w:pPr>
      <w:r>
        <w:t xml:space="preserve">第5章 树和二叉树</w:t>
      </w:r>
    </w:p>
    <w:bookmarkStart w:id="49" w:name="完全二叉树性质"/>
    <w:p>
      <w:pPr>
        <w:pStyle w:val="3"/>
      </w:pPr>
      <w:r>
        <w:t xml:space="preserve">5.1 完全二叉树性质</w:t>
      </w:r>
    </w:p>
    <w:bookmarkStart w:id="47" w:name="考点-8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完全二叉树叶子节点数</w:t>
      </w:r>
      <w:r>
        <w:t xml:space="preserve">：给定 n 个节点，会算叶子节点数</w:t>
      </w:r>
    </w:p>
    <w:p>
      <w:pPr>
        <w:pStyle w:val="Compact"/>
        <w:numPr>
          <w:ilvl w:val="0"/>
          <w:numId w:val="1009"/>
        </w:numPr>
      </w:pPr>
      <w:r>
        <w:t xml:space="preserve">二叉树性质：</w:t>
      </w:r>
      <w:r>
        <w:rPr>
          <w:b/>
          <w:bCs/>
        </w:rPr>
        <w:t xml:space="preserve">度为1的节点要么为0，要么为1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满二叉树 vs 完全二叉树</w:t>
      </w:r>
      <w:r>
        <w:t xml:space="preserve">：满二叉树一定是完全二叉树，但完全二叉树不一定是满二叉树</w:t>
      </w:r>
    </w:p>
    <w:bookmarkEnd w:id="47"/>
    <w:bookmarkStart w:id="48" w:name="示例问题-8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问题1</w:t>
      </w:r>
      <w:r>
        <w:t xml:space="preserve">：一棵完全二叉树有 100 个节点，求叶子节点数。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设 n₀ 为叶子节点数，n₁ 为度为1的节点数，n₂ 为度为2的节点数</w:t>
      </w:r>
      <w:r>
        <w:t xml:space="preserve"> </w:t>
      </w:r>
      <w:r>
        <w:t xml:space="preserve">- 节点总数：n = n₀ + n₁ + n₂ = 100</w:t>
      </w:r>
      <w:r>
        <w:t xml:space="preserve"> </w:t>
      </w:r>
      <w:r>
        <w:t xml:space="preserve">- 分支数：n - 1 = n₁ + 2n₂（总分支数 = 总节点数 - 1）</w:t>
      </w:r>
      <w:r>
        <w:t xml:space="preserve"> </w:t>
      </w:r>
      <w:r>
        <w:t xml:space="preserve">- 联立得：n₀ = n₂ + 1</w:t>
      </w:r>
      <w:r>
        <w:t xml:space="preserve"> </w:t>
      </w:r>
      <w:r>
        <w:t xml:space="preserve">- 完全二叉树中 n₁ 只能是 0 或 1</w:t>
      </w:r>
      <w:r>
        <w:t xml:space="preserve"> </w:t>
      </w:r>
      <w:r>
        <w:t xml:space="preserve">- 代入：100 = n₀ + n₁ + (n₀ - 1) = 2n₀ + n₁ - 1</w:t>
      </w:r>
      <w:r>
        <w:t xml:space="preserve"> </w:t>
      </w:r>
      <w:r>
        <w:t xml:space="preserve">- 若 n₁ = 0：2n₀ = 101（不成立，n₀ 不是整数）</w:t>
      </w:r>
      <w:r>
        <w:t xml:space="preserve"> </w:t>
      </w:r>
      <w:r>
        <w:t xml:space="preserve">- 若 n₁ = 1：2n₀ = 100，</w:t>
      </w:r>
      <w:r>
        <w:rPr>
          <w:b/>
          <w:bCs/>
        </w:rPr>
        <w:t xml:space="preserve">n₀ = 50</w:t>
      </w:r>
    </w:p>
    <w:p>
      <w:pPr>
        <w:pStyle w:val="a0"/>
      </w:pPr>
      <w:r>
        <w:rPr>
          <w:b/>
          <w:bCs/>
        </w:rPr>
        <w:t xml:space="preserve">叶子节点数为 50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问题2</w:t>
      </w:r>
      <w:r>
        <w:t xml:space="preserve">：完全二叉树中度为1的节点个数有什么规律？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完全二叉树中度为1的节点个数</w:t>
      </w:r>
      <w:r>
        <w:rPr>
          <w:b/>
          <w:bCs/>
        </w:rPr>
        <w:t xml:space="preserve">只能是 0 或 1</w:t>
      </w:r>
      <w:r>
        <w:t xml:space="preserve"> </w:t>
      </w:r>
      <w:r>
        <w:t xml:space="preserve">- 原因：完全二叉树只在最底层从右往左连续缺少若干节点</w:t>
      </w:r>
      <w:r>
        <w:t xml:space="preserve"> </w:t>
      </w:r>
      <w:r>
        <w:t xml:space="preserve">- 若节点总数 n 为</w:t>
      </w:r>
      <w:r>
        <w:rPr>
          <w:b/>
          <w:bCs/>
        </w:rPr>
        <w:t xml:space="preserve">偶数</w:t>
      </w:r>
      <w:r>
        <w:t xml:space="preserve">：度为1的节点数为</w:t>
      </w:r>
      <w:r>
        <w:t xml:space="preserve"> </w:t>
      </w:r>
      <w:r>
        <w:rPr>
          <w:b/>
          <w:bCs/>
        </w:rPr>
        <w:t xml:space="preserve">1</w:t>
      </w:r>
      <w:r>
        <w:t xml:space="preserve"> </w:t>
      </w:r>
      <w:r>
        <w:t xml:space="preserve">- 若节点总数 n 为</w:t>
      </w:r>
      <w:r>
        <w:rPr>
          <w:b/>
          <w:bCs/>
        </w:rPr>
        <w:t xml:space="preserve">奇数</w:t>
      </w:r>
      <w:r>
        <w:t xml:space="preserve">：度为1的节点数为</w:t>
      </w:r>
      <w:r>
        <w:t xml:space="preserve"> </w:t>
      </w:r>
      <w:r>
        <w:rPr>
          <w:b/>
          <w:bCs/>
        </w:rPr>
        <w:t xml:space="preserve">0</w:t>
      </w:r>
    </w:p>
    <w:p>
      <w:r>
        <w:pict>
          <v:rect style="width:0;height:1.5pt" o:hralign="center" o:hrstd="t" o:hr="t"/>
        </w:pict>
      </w:r>
    </w:p>
    <w:bookmarkEnd w:id="48"/>
    <w:bookmarkEnd w:id="49"/>
    <w:bookmarkStart w:id="52" w:name="遍历序列恢复二叉树"/>
    <w:p>
      <w:pPr>
        <w:pStyle w:val="3"/>
      </w:pPr>
      <w:r>
        <w:t xml:space="preserve">5.2 遍历序列恢复二叉树</w:t>
      </w:r>
    </w:p>
    <w:bookmarkStart w:id="50" w:name="考点-9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0"/>
        </w:numPr>
      </w:pPr>
      <w:r>
        <w:t xml:space="preserve">由</w:t>
      </w:r>
      <w:r>
        <w:rPr>
          <w:b/>
          <w:bCs/>
        </w:rPr>
        <w:t xml:space="preserve">先序+中序</w:t>
      </w:r>
      <w:r>
        <w:t xml:space="preserve">或</w:t>
      </w:r>
      <w:r>
        <w:rPr>
          <w:b/>
          <w:bCs/>
        </w:rPr>
        <w:t xml:space="preserve">后序+中序</w:t>
      </w:r>
      <w:r>
        <w:t xml:space="preserve">恢复二叉树</w:t>
      </w:r>
    </w:p>
    <w:bookmarkEnd w:id="50"/>
    <w:bookmarkStart w:id="51" w:name="示例问题-9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：先序序列为 ABDECF，中序序列为 DBEACF，画出该二叉树。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rPr>
          <w:b/>
          <w:bCs/>
        </w:rPr>
        <w:t xml:space="preserve">步骤</w:t>
      </w:r>
      <w:r>
        <w:t xml:space="preserve">：</w:t>
      </w:r>
      <w:r>
        <w:t xml:space="preserve"> </w:t>
      </w:r>
      <w:r>
        <w:t xml:space="preserve">1. 先序第一个元素</w:t>
      </w:r>
      <w:r>
        <w:t xml:space="preserve"> </w:t>
      </w:r>
      <w:r>
        <w:rPr>
          <w:b/>
          <w:bCs/>
        </w:rPr>
        <w:t xml:space="preserve">A</w:t>
      </w:r>
      <w:r>
        <w:t xml:space="preserve"> </w:t>
      </w:r>
      <w:r>
        <w:t xml:space="preserve">是根节点</w:t>
      </w:r>
      <w:r>
        <w:t xml:space="preserve"> </w:t>
      </w:r>
      <w:r>
        <w:t xml:space="preserve">2. 在中序中找到 A，左边</w:t>
      </w:r>
      <w:r>
        <w:t xml:space="preserve"> </w:t>
      </w:r>
      <w:r>
        <w:rPr>
          <w:b/>
          <w:bCs/>
        </w:rPr>
        <w:t xml:space="preserve">DBE</w:t>
      </w:r>
      <w:r>
        <w:t xml:space="preserve"> </w:t>
      </w:r>
      <w:r>
        <w:t xml:space="preserve">是左子树，右边</w:t>
      </w:r>
      <w:r>
        <w:t xml:space="preserve"> </w:t>
      </w:r>
      <w:r>
        <w:rPr>
          <w:b/>
          <w:bCs/>
        </w:rPr>
        <w:t xml:space="preserve">CF</w:t>
      </w:r>
      <w:r>
        <w:t xml:space="preserve"> </w:t>
      </w:r>
      <w:r>
        <w:t xml:space="preserve">是右子树</w:t>
      </w:r>
      <w:r>
        <w:t xml:space="preserve"> </w:t>
      </w:r>
      <w:r>
        <w:t xml:space="preserve">3. 左子树先序为 BDE，中序为 DBE → B 是根，D 在左，E 在右</w:t>
      </w:r>
      <w:r>
        <w:t xml:space="preserve"> </w:t>
      </w:r>
      <w:r>
        <w:t xml:space="preserve">4. 右子树先序为 CF，中序为 CF → C 是根，F 在右</w:t>
      </w:r>
    </w:p>
    <w:p>
      <w:pPr>
        <w:pStyle w:val="SourceCode"/>
      </w:pPr>
      <w:r>
        <w:rPr>
          <w:rStyle w:val="VerbatimChar"/>
        </w:rPr>
        <w:t xml:space="preserve">        A</w:t>
      </w:r>
      <w:r>
        <w:br/>
      </w:r>
      <w:r>
        <w:rPr>
          <w:rStyle w:val="VerbatimChar"/>
        </w:rPr>
        <w:t xml:space="preserve">       / \</w:t>
      </w:r>
      <w:r>
        <w:br/>
      </w:r>
      <w:r>
        <w:rPr>
          <w:rStyle w:val="VerbatimChar"/>
        </w:rPr>
        <w:t xml:space="preserve">      B   C</w:t>
      </w:r>
      <w:r>
        <w:br/>
      </w:r>
      <w:r>
        <w:rPr>
          <w:rStyle w:val="VerbatimChar"/>
        </w:rPr>
        <w:t xml:space="preserve">     / \    \</w:t>
      </w:r>
      <w:r>
        <w:br/>
      </w:r>
      <w:r>
        <w:rPr>
          <w:rStyle w:val="VerbatimChar"/>
        </w:rPr>
        <w:t xml:space="preserve">    D   E    F</w:t>
      </w:r>
    </w:p>
    <w:p>
      <w:r>
        <w:pict>
          <v:rect style="width:0;height:1.5pt" o:hralign="center" o:hrstd="t" o:hr="t"/>
        </w:pict>
      </w:r>
    </w:p>
    <w:bookmarkEnd w:id="51"/>
    <w:bookmarkEnd w:id="52"/>
    <w:bookmarkStart w:id="55" w:name="线索二叉树"/>
    <w:p>
      <w:pPr>
        <w:pStyle w:val="3"/>
      </w:pPr>
      <w:r>
        <w:t xml:space="preserve">5.3 线索二叉树</w:t>
      </w:r>
    </w:p>
    <w:bookmarkStart w:id="53" w:name="考点-10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1"/>
        </w:numPr>
      </w:pPr>
      <w:r>
        <w:t xml:space="preserve">根据遍历序列画</w:t>
      </w:r>
      <w:r>
        <w:rPr>
          <w:b/>
          <w:bCs/>
        </w:rPr>
        <w:t xml:space="preserve">先序线索二叉树</w:t>
      </w:r>
    </w:p>
    <w:bookmarkEnd w:id="53"/>
    <w:bookmarkStart w:id="54" w:name="示例问题-10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：画出上述二叉树的先序线索二叉树。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t xml:space="preserve">先序遍历序列：</w:t>
      </w:r>
      <w:r>
        <w:rPr>
          <w:b/>
          <w:bCs/>
        </w:rPr>
        <w:t xml:space="preserve">A → B → D → E → C → F</w:t>
      </w:r>
    </w:p>
    <w:p>
      <w:pPr>
        <w:pStyle w:val="a0"/>
      </w:pPr>
      <w:r>
        <w:t xml:space="preserve">线索化规则：</w:t>
      </w:r>
      <w:r>
        <w:t xml:space="preserve"> </w:t>
      </w:r>
      <w:r>
        <w:t xml:space="preserve">- 若左孩子为空，则左指针指向其先序前驱</w:t>
      </w:r>
      <w:r>
        <w:t xml:space="preserve"> </w:t>
      </w:r>
      <w:r>
        <w:t xml:space="preserve">- 若右孩子为空，则右指针指向其先序后继</w:t>
      </w:r>
    </w:p>
    <w:p>
      <w:pPr>
        <w:pStyle w:val="SourceCode"/>
      </w:pPr>
      <w:r>
        <w:rPr>
          <w:rStyle w:val="VerbatimChar"/>
        </w:rPr>
        <w:t xml:space="preserve">        A</w:t>
      </w:r>
      <w:r>
        <w:br/>
      </w:r>
      <w:r>
        <w:rPr>
          <w:rStyle w:val="VerbatimChar"/>
        </w:rPr>
        <w:t xml:space="preserve">       / \</w:t>
      </w:r>
      <w:r>
        <w:br/>
      </w:r>
      <w:r>
        <w:rPr>
          <w:rStyle w:val="VerbatimChar"/>
        </w:rPr>
        <w:t xml:space="preserve">      B   C</w:t>
      </w:r>
      <w:r>
        <w:br/>
      </w:r>
      <w:r>
        <w:rPr>
          <w:rStyle w:val="VerbatimChar"/>
        </w:rPr>
        <w:t xml:space="preserve">     / \    \</w:t>
      </w:r>
      <w:r>
        <w:br/>
      </w:r>
      <w:r>
        <w:rPr>
          <w:rStyle w:val="VerbatimChar"/>
        </w:rPr>
        <w:t xml:space="preserve">    D   E    F</w:t>
      </w:r>
    </w:p>
    <w:p>
      <w:pPr>
        <w:pStyle w:val="FirstParagraph"/>
      </w:pPr>
      <w:r>
        <w:t xml:space="preserve">线索：</w:t>
      </w:r>
      <w:r>
        <w:t xml:space="preserve"> </w:t>
      </w:r>
      <w:r>
        <w:t xml:space="preserve">- D 的左线索为空（先序第一个），右线索指向 E</w:t>
      </w:r>
      <w:r>
        <w:t xml:space="preserve"> </w:t>
      </w:r>
      <w:r>
        <w:t xml:space="preserve">- E 的左线索为空，右线索指向 C</w:t>
      </w:r>
      <w:r>
        <w:t xml:space="preserve"> </w:t>
      </w:r>
      <w:r>
        <w:t xml:space="preserve">- F 的左线索为空，右线索为空（先序最后一个）</w:t>
      </w:r>
    </w:p>
    <w:p>
      <w:r>
        <w:pict>
          <v:rect style="width:0;height:1.5pt" o:hralign="center" o:hrstd="t" o:hr="t"/>
        </w:pict>
      </w:r>
    </w:p>
    <w:bookmarkEnd w:id="54"/>
    <w:bookmarkEnd w:id="55"/>
    <w:bookmarkStart w:id="58" w:name="树森林与二叉树的转换"/>
    <w:p>
      <w:pPr>
        <w:pStyle w:val="3"/>
      </w:pPr>
      <w:r>
        <w:t xml:space="preserve">5.4 树、森林与二叉树的转换</w:t>
      </w:r>
    </w:p>
    <w:bookmarkStart w:id="56" w:name="考点-11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树 ↔ 二叉树 ↔ 森林</w:t>
      </w:r>
      <w:r>
        <w:t xml:space="preserve">的相互转换（孩子兄弟表示法）</w:t>
      </w:r>
    </w:p>
    <w:bookmarkEnd w:id="56"/>
    <w:bookmarkStart w:id="57" w:name="示例问题-11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：将以下森林转换为二叉树。</w:t>
      </w:r>
    </w:p>
    <w:p>
      <w:pPr>
        <w:pStyle w:val="a0"/>
      </w:pPr>
      <w:r>
        <w:t xml:space="preserve">森林：</w:t>
      </w:r>
      <w:r>
        <w:t xml:space="preserve"> </w:t>
      </w:r>
      <w:r>
        <w:t xml:space="preserve">- 树1：A(B(E,F), C, D)</w:t>
      </w:r>
      <w:r>
        <w:t xml:space="preserve"> </w:t>
      </w:r>
      <w:r>
        <w:t xml:space="preserve">- 树2：G(H, I)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rPr>
          <w:b/>
          <w:bCs/>
        </w:rPr>
        <w:t xml:space="preserve">步骤</w:t>
      </w:r>
      <w:r>
        <w:t xml:space="preserve">：</w:t>
      </w:r>
      <w:r>
        <w:t xml:space="preserve"> </w:t>
      </w:r>
      <w:r>
        <w:t xml:space="preserve">1. 每棵树先转为二叉树（左孩子右兄弟）</w:t>
      </w:r>
      <w:r>
        <w:t xml:space="preserve"> </w:t>
      </w:r>
      <w:r>
        <w:t xml:space="preserve">2. 树1转二叉树：A 为根，B 为左孩子，C 为 B 的右兄弟，D 为 C 的右兄弟；E、F 为 B 的左孩子和右兄弟</w:t>
      </w:r>
      <w:r>
        <w:t xml:space="preserve"> </w:t>
      </w:r>
      <w:r>
        <w:t xml:space="preserve">3. 树2转二叉树：G 为根，H 为左孩子，I 为 H 的右兄弟</w:t>
      </w:r>
      <w:r>
        <w:t xml:space="preserve"> </w:t>
      </w:r>
      <w:r>
        <w:t xml:space="preserve">4. 森林转二叉树：将树2的根 G 作为树1根 A 的右孩子</w:t>
      </w:r>
    </w:p>
    <w:p>
      <w:pPr>
        <w:pStyle w:val="SourceCode"/>
      </w:pPr>
      <w:r>
        <w:rPr>
          <w:rStyle w:val="VerbatimChar"/>
        </w:rPr>
        <w:t xml:space="preserve">        A</w:t>
      </w:r>
      <w:r>
        <w:br/>
      </w:r>
      <w:r>
        <w:rPr>
          <w:rStyle w:val="VerbatimChar"/>
        </w:rPr>
        <w:t xml:space="preserve">       / </w:t>
      </w:r>
      <w:r>
        <w:br/>
      </w:r>
      <w:r>
        <w:rPr>
          <w:rStyle w:val="VerbatimChar"/>
        </w:rPr>
        <w:t xml:space="preserve">      B — C — D</w:t>
      </w:r>
      <w:r>
        <w:br/>
      </w:r>
      <w:r>
        <w:rPr>
          <w:rStyle w:val="VerbatimChar"/>
        </w:rPr>
        <w:t xml:space="preserve">     / </w:t>
      </w:r>
      <w:r>
        <w:br/>
      </w:r>
      <w:r>
        <w:rPr>
          <w:rStyle w:val="VerbatimChar"/>
        </w:rPr>
        <w:t xml:space="preserve">    E — F</w:t>
      </w:r>
      <w:r>
        <w:br/>
      </w:r>
      <w:r>
        <w:br/>
      </w:r>
      <w:r>
        <w:rPr>
          <w:rStyle w:val="VerbatimChar"/>
        </w:rPr>
        <w:t xml:space="preserve">    (G 作为 A 的右孩子)</w:t>
      </w:r>
    </w:p>
    <w:p>
      <w:r>
        <w:pict>
          <v:rect style="width:0;height:1.5pt" o:hralign="center" o:hrstd="t" o:hr="t"/>
        </w:pict>
      </w:r>
    </w:p>
    <w:bookmarkEnd w:id="57"/>
    <w:bookmarkEnd w:id="58"/>
    <w:bookmarkEnd w:id="59"/>
    <w:bookmarkStart w:id="75" w:name="第6章-图"/>
    <w:p>
      <w:pPr>
        <w:pStyle w:val="2"/>
      </w:pPr>
      <w:r>
        <w:t xml:space="preserve">第6章 图</w:t>
      </w:r>
    </w:p>
    <w:bookmarkStart w:id="62" w:name="握手定理"/>
    <w:p>
      <w:pPr>
        <w:pStyle w:val="3"/>
      </w:pPr>
      <w:r>
        <w:t xml:space="preserve">6.1 握手定理</w:t>
      </w:r>
    </w:p>
    <w:bookmarkStart w:id="60" w:name="考点-12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3"/>
        </w:numPr>
      </w:pPr>
      <w:r>
        <w:t xml:space="preserve">给定边数和顶点度范围，求顶点数</w:t>
      </w:r>
    </w:p>
    <w:bookmarkEnd w:id="60"/>
    <w:bookmarkStart w:id="61" w:name="示例问题-12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：无向图有 18 条边，度为4的顶点有2个，度为3的顶点有4个，度为5的顶点有1个，其余顶点度为1或2。求总顶点数。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握手定理：所有顶点度数之和 = 2 × 边数 = 36</w:t>
      </w:r>
      <w:r>
        <w:t xml:space="preserve"> </w:t>
      </w:r>
      <w:r>
        <w:t xml:space="preserve">- 已知顶点度数和：4×2 + 3×4 + 5×1 = 8 + 12 + 5 = 25</w:t>
      </w:r>
      <w:r>
        <w:t xml:space="preserve"> </w:t>
      </w:r>
      <w:r>
        <w:t xml:space="preserve">- 剩余度数：36 - 25 = 11</w:t>
      </w:r>
      <w:r>
        <w:t xml:space="preserve"> </w:t>
      </w:r>
      <w:r>
        <w:t xml:space="preserve">- 设度为1的顶点有 x 个，度为2的顶点有 y 个</w:t>
      </w:r>
      <w:r>
        <w:t xml:space="preserve"> </w:t>
      </w:r>
      <w:r>
        <w:t xml:space="preserve">- 方程：x + 2y = 11，且 x + y = 剩余顶点数</w:t>
      </w:r>
      <w:r>
        <w:t xml:space="preserve"> </w:t>
      </w:r>
      <w:r>
        <w:t xml:space="preserve">- 可能解：y=5, x=1（顶点数6）或 y=4, x=3（顶点数7）等</w:t>
      </w:r>
      <w:r>
        <w:t xml:space="preserve"> </w:t>
      </w:r>
      <w:r>
        <w:t xml:space="preserve">- 需根据题目其他条件确定唯一解</w:t>
      </w:r>
    </w:p>
    <w:p>
      <w:r>
        <w:pict>
          <v:rect style="width:0;height:1.5pt" o:hralign="center" o:hrstd="t" o:hr="t"/>
        </w:pict>
      </w:r>
    </w:p>
    <w:bookmarkEnd w:id="61"/>
    <w:bookmarkEnd w:id="62"/>
    <w:bookmarkStart w:id="65" w:name="图的遍历"/>
    <w:p>
      <w:pPr>
        <w:pStyle w:val="3"/>
      </w:pPr>
      <w:r>
        <w:t xml:space="preserve">6.2 图的遍历</w:t>
      </w:r>
    </w:p>
    <w:bookmarkStart w:id="63" w:name="考点-13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4"/>
        </w:numPr>
      </w:pPr>
      <w:r>
        <w:t xml:space="preserve">会写</w:t>
      </w:r>
      <w:r>
        <w:t xml:space="preserve"> </w:t>
      </w:r>
      <w:r>
        <w:rPr>
          <w:b/>
          <w:bCs/>
        </w:rPr>
        <w:t xml:space="preserve">DFS</w:t>
      </w:r>
      <w:r>
        <w:t xml:space="preserve"> </w:t>
      </w:r>
      <w:r>
        <w:t xml:space="preserve">和</w:t>
      </w:r>
      <w:r>
        <w:t xml:space="preserve"> </w:t>
      </w:r>
      <w:r>
        <w:rPr>
          <w:b/>
          <w:bCs/>
        </w:rPr>
        <w:t xml:space="preserve">BFS</w:t>
      </w:r>
      <w:r>
        <w:t xml:space="preserve"> </w:t>
      </w:r>
      <w:r>
        <w:t xml:space="preserve">遍历序列</w:t>
      </w:r>
    </w:p>
    <w:p>
      <w:pPr>
        <w:pStyle w:val="Compact"/>
        <w:numPr>
          <w:ilvl w:val="0"/>
          <w:numId w:val="1014"/>
        </w:numPr>
      </w:pPr>
      <w:r>
        <w:t xml:space="preserve">实现区别：DFS用</w:t>
      </w:r>
      <w:r>
        <w:rPr>
          <w:b/>
          <w:bCs/>
        </w:rPr>
        <w:t xml:space="preserve">栈/递归</w:t>
      </w:r>
      <w:r>
        <w:t xml:space="preserve">，BFS用</w:t>
      </w:r>
      <w:r>
        <w:rPr>
          <w:b/>
          <w:bCs/>
        </w:rPr>
        <w:t xml:space="preserve">队列</w:t>
      </w:r>
    </w:p>
    <w:bookmarkEnd w:id="63"/>
    <w:bookmarkStart w:id="64" w:name="示例问题-13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：给定下图，从顶点 A 出发写出 DFS 和 BFS 序列。</w:t>
      </w:r>
    </w:p>
    <w:p>
      <w:pPr>
        <w:pStyle w:val="SourceCode"/>
      </w:pPr>
      <w:r>
        <w:rPr>
          <w:rStyle w:val="VerbatimChar"/>
        </w:rPr>
        <w:t xml:space="preserve">    A — B — C</w:t>
      </w:r>
      <w:r>
        <w:br/>
      </w:r>
      <w:r>
        <w:rPr>
          <w:rStyle w:val="VerbatimChar"/>
        </w:rPr>
        <w:t xml:space="preserve">    |   |   |</w:t>
      </w:r>
      <w:r>
        <w:br/>
      </w:r>
      <w:r>
        <w:rPr>
          <w:rStyle w:val="VerbatimChar"/>
        </w:rPr>
        <w:t xml:space="preserve">    D — E — F</w:t>
      </w:r>
    </w:p>
    <w:p>
      <w:pPr>
        <w:pStyle w:val="FirstParagraph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DFS（深度优先）</w:t>
      </w:r>
      <w:r>
        <w:t xml:space="preserve">：A → B → C → F → E → D（假设邻接表按字母序）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BFS（广度优先）</w:t>
      </w:r>
      <w:r>
        <w:t xml:space="preserve">：A → B → D → C → E → F</w:t>
      </w:r>
    </w:p>
    <w:p>
      <w:pPr>
        <w:pStyle w:val="a0"/>
      </w:pPr>
      <w:r>
        <w:rPr>
          <w:b/>
          <w:bCs/>
        </w:rPr>
        <w:t xml:space="preserve">实现区别</w:t>
      </w:r>
      <w:r>
        <w:t xml:space="preserve">：</w:t>
      </w:r>
      <w:r>
        <w:t xml:space="preserve"> </w:t>
      </w:r>
      <w:r>
        <w:t xml:space="preserve">| | DFS | BFS |</w:t>
      </w:r>
      <w:r>
        <w:t xml:space="preserve"> </w:t>
      </w:r>
      <w:r>
        <w:t xml:space="preserve">|–|—–|—–|</w:t>
      </w:r>
      <w:r>
        <w:t xml:space="preserve"> </w:t>
      </w:r>
      <w:r>
        <w:t xml:space="preserve">| 数据结构 | 栈（递归隐式栈） | 队列 |</w:t>
      </w:r>
      <w:r>
        <w:t xml:space="preserve"> </w:t>
      </w:r>
      <w:r>
        <w:t xml:space="preserve">| 访问顺序 | 深入到底再回溯 | 逐层扩展 |</w:t>
      </w:r>
      <w:r>
        <w:t xml:space="preserve"> </w:t>
      </w:r>
      <w:r>
        <w:t xml:space="preserve">| 应用 | 连通分量、拓扑排序 | 最短路径（无权图） |</w:t>
      </w:r>
    </w:p>
    <w:p>
      <w:r>
        <w:pict>
          <v:rect style="width:0;height:1.5pt" o:hralign="center" o:hrstd="t" o:hr="t"/>
        </w:pict>
      </w:r>
    </w:p>
    <w:bookmarkEnd w:id="64"/>
    <w:bookmarkEnd w:id="65"/>
    <w:bookmarkStart w:id="68" w:name="最小生成树"/>
    <w:p>
      <w:pPr>
        <w:pStyle w:val="3"/>
      </w:pPr>
      <w:r>
        <w:t xml:space="preserve">6.3 最小生成树</w:t>
      </w:r>
    </w:p>
    <w:bookmarkStart w:id="66" w:name="考点-14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Prim算法</w:t>
      </w:r>
      <w:r>
        <w:t xml:space="preserve">和</w:t>
      </w:r>
      <w:r>
        <w:rPr>
          <w:b/>
          <w:bCs/>
        </w:rPr>
        <w:t xml:space="preserve">Kruskal算法</w:t>
      </w:r>
      <w:r>
        <w:t xml:space="preserve">的构造过程</w:t>
      </w:r>
    </w:p>
    <w:bookmarkEnd w:id="66"/>
    <w:bookmarkStart w:id="67" w:name="示例问题-14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：用 Prim 算法求以下图的最小生成树。</w:t>
      </w:r>
    </w:p>
    <w:p>
      <w:pPr>
        <w:pStyle w:val="SourceCode"/>
      </w:pPr>
      <w:r>
        <w:rPr>
          <w:rStyle w:val="VerbatimChar"/>
        </w:rPr>
        <w:t xml:space="preserve">    A —2— B —3— C</w:t>
      </w:r>
      <w:r>
        <w:br/>
      </w:r>
      <w:r>
        <w:rPr>
          <w:rStyle w:val="VerbatimChar"/>
        </w:rPr>
        <w:t xml:space="preserve">    |4    |1    |5</w:t>
      </w:r>
      <w:r>
        <w:br/>
      </w:r>
      <w:r>
        <w:rPr>
          <w:rStyle w:val="VerbatimChar"/>
        </w:rPr>
        <w:t xml:space="preserve">    D —6— E —2— F</w:t>
      </w:r>
    </w:p>
    <w:p>
      <w:pPr>
        <w:pStyle w:val="FirstParagraph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rPr>
          <w:b/>
          <w:bCs/>
        </w:rPr>
        <w:t xml:space="preserve">Prim算法步骤</w:t>
      </w:r>
      <w:r>
        <w:t xml:space="preserve">（从A开始）：</w:t>
      </w:r>
      <w:r>
        <w:t xml:space="preserve"> </w:t>
      </w:r>
      <w:r>
        <w:t xml:space="preserve">1. 选 A，邻接边：(A,B,2), (A,D,4)，选最小</w:t>
      </w:r>
      <w:r>
        <w:t xml:space="preserve"> </w:t>
      </w:r>
      <w:r>
        <w:rPr>
          <w:b/>
          <w:bCs/>
        </w:rPr>
        <w:t xml:space="preserve">(A,B,2)</w:t>
      </w:r>
      <w:r>
        <w:t xml:space="preserve"> </w:t>
      </w:r>
      <w:r>
        <w:t xml:space="preserve">2. 集合 {A,B}，邻接边：(A,D,4), (B,E,1), (B,C,3)，选最小</w:t>
      </w:r>
      <w:r>
        <w:t xml:space="preserve"> </w:t>
      </w:r>
      <w:r>
        <w:rPr>
          <w:b/>
          <w:bCs/>
        </w:rPr>
        <w:t xml:space="preserve">(B,E,1)</w:t>
      </w:r>
      <w:r>
        <w:t xml:space="preserve"> </w:t>
      </w:r>
      <w:r>
        <w:t xml:space="preserve">3. 集合 {A,B,E}，邻接边：(A,D,4), (B,C,3), (E,D,6), (E,F,2)，选最小</w:t>
      </w:r>
      <w:r>
        <w:t xml:space="preserve"> </w:t>
      </w:r>
      <w:r>
        <w:rPr>
          <w:b/>
          <w:bCs/>
        </w:rPr>
        <w:t xml:space="preserve">(E,F,2)</w:t>
      </w:r>
      <w:r>
        <w:t xml:space="preserve"> </w:t>
      </w:r>
      <w:r>
        <w:t xml:space="preserve">4. 集合 {A,B,E,F}，邻接边：(A,D,4), (B,C,3), (E,D,6)，选最小</w:t>
      </w:r>
      <w:r>
        <w:t xml:space="preserve"> </w:t>
      </w:r>
      <w:r>
        <w:rPr>
          <w:b/>
          <w:bCs/>
        </w:rPr>
        <w:t xml:space="preserve">(B,C,3)</w:t>
      </w:r>
      <w:r>
        <w:t xml:space="preserve"> </w:t>
      </w:r>
      <w:r>
        <w:t xml:space="preserve">5. 集合 {A,B,E,F,C}，邻接边：(A,D,4), (E,D,6)，选最小</w:t>
      </w:r>
      <w:r>
        <w:t xml:space="preserve"> </w:t>
      </w:r>
      <w:r>
        <w:rPr>
          <w:b/>
          <w:bCs/>
        </w:rPr>
        <w:t xml:space="preserve">(A,D,4)</w:t>
      </w:r>
    </w:p>
    <w:p>
      <w:pPr>
        <w:pStyle w:val="a0"/>
      </w:pPr>
      <w:r>
        <w:t xml:space="preserve">最小生成树总权值：2 + 1 + 2 + 3 + 4 =</w:t>
      </w:r>
      <w:r>
        <w:t xml:space="preserve"> </w:t>
      </w:r>
      <w:r>
        <w:rPr>
          <w:b/>
          <w:bCs/>
        </w:rPr>
        <w:t xml:space="preserve">12</w:t>
      </w:r>
    </w:p>
    <w:p>
      <w:r>
        <w:pict>
          <v:rect style="width:0;height:1.5pt" o:hralign="center" o:hrstd="t" o:hr="t"/>
        </w:pict>
      </w:r>
    </w:p>
    <w:bookmarkEnd w:id="67"/>
    <w:bookmarkEnd w:id="68"/>
    <w:bookmarkStart w:id="71" w:name="拓扑排序"/>
    <w:p>
      <w:pPr>
        <w:pStyle w:val="3"/>
      </w:pPr>
      <w:r>
        <w:t xml:space="preserve">6.4 拓扑排序</w:t>
      </w:r>
    </w:p>
    <w:bookmarkStart w:id="69" w:name="考点-15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6"/>
        </w:numPr>
      </w:pPr>
      <w:r>
        <w:t xml:space="preserve">适用于</w:t>
      </w:r>
      <w:r>
        <w:rPr>
          <w:b/>
          <w:bCs/>
        </w:rPr>
        <w:t xml:space="preserve">有向无环图（DAG）</w:t>
      </w:r>
    </w:p>
    <w:p>
      <w:pPr>
        <w:pStyle w:val="Compact"/>
        <w:numPr>
          <w:ilvl w:val="0"/>
          <w:numId w:val="1016"/>
        </w:numPr>
      </w:pPr>
      <w:r>
        <w:t xml:space="preserve">有</w:t>
      </w:r>
      <w:r>
        <w:rPr>
          <w:b/>
          <w:bCs/>
        </w:rPr>
        <w:t xml:space="preserve">环图</w:t>
      </w:r>
      <w:r>
        <w:t xml:space="preserve">无法进行拓扑排序</w:t>
      </w:r>
    </w:p>
    <w:p>
      <w:pPr>
        <w:pStyle w:val="Compact"/>
        <w:numPr>
          <w:ilvl w:val="0"/>
          <w:numId w:val="1016"/>
        </w:numPr>
      </w:pPr>
      <w:r>
        <w:t xml:space="preserve">拓扑排序应用：</w:t>
      </w:r>
      <w:r>
        <w:rPr>
          <w:b/>
          <w:bCs/>
        </w:rPr>
        <w:t xml:space="preserve">项目管理</w:t>
      </w:r>
      <w:r>
        <w:t xml:space="preserve">（AOV网）</w:t>
      </w:r>
    </w:p>
    <w:bookmarkEnd w:id="69"/>
    <w:bookmarkStart w:id="70" w:name="示例问题-15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：判断以下有向图能否进行拓扑排序。</w:t>
      </w:r>
    </w:p>
    <w:p>
      <w:pPr>
        <w:pStyle w:val="SourceCode"/>
      </w:pPr>
      <w:r>
        <w:rPr>
          <w:rStyle w:val="VerbatimChar"/>
        </w:rPr>
        <w:t xml:space="preserve">    A → B → C</w:t>
      </w:r>
      <w:r>
        <w:br/>
      </w:r>
      <w:r>
        <w:rPr>
          <w:rStyle w:val="VerbatimChar"/>
        </w:rPr>
        <w:t xml:space="preserve">    ↑       ↓</w:t>
      </w:r>
      <w:r>
        <w:br/>
      </w:r>
      <w:r>
        <w:rPr>
          <w:rStyle w:val="VerbatimChar"/>
        </w:rPr>
        <w:t xml:space="preserve">    └———————D</w:t>
      </w:r>
    </w:p>
    <w:p>
      <w:pPr>
        <w:pStyle w:val="FirstParagraph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存在环：A → B → C → D → A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不能进行拓扑排序</w:t>
      </w:r>
      <w:r>
        <w:t xml:space="preserve"> </w:t>
      </w:r>
      <w:r>
        <w:t xml:space="preserve">- 原因：环中每个顶点都有前驱，找不到入度为0的顶点作为起点</w:t>
      </w:r>
    </w:p>
    <w:p>
      <w:r>
        <w:pict>
          <v:rect style="width:0;height:1.5pt" o:hralign="center" o:hrstd="t" o:hr="t"/>
        </w:pict>
      </w:r>
    </w:p>
    <w:bookmarkEnd w:id="70"/>
    <w:bookmarkEnd w:id="71"/>
    <w:bookmarkStart w:id="74" w:name="邻接矩阵"/>
    <w:p>
      <w:pPr>
        <w:pStyle w:val="3"/>
      </w:pPr>
      <w:r>
        <w:t xml:space="preserve">6.5 邻接矩阵</w:t>
      </w:r>
    </w:p>
    <w:bookmarkStart w:id="72" w:name="考点-16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无向图的邻接矩阵是对称的</w:t>
      </w:r>
    </w:p>
    <w:p>
      <w:pPr>
        <w:pStyle w:val="Compact"/>
        <w:numPr>
          <w:ilvl w:val="0"/>
          <w:numId w:val="1017"/>
        </w:numPr>
      </w:pPr>
      <w:r>
        <w:t xml:space="preserve">根据</w:t>
      </w:r>
      <w:r>
        <w:rPr>
          <w:b/>
          <w:bCs/>
        </w:rPr>
        <w:t xml:space="preserve">邻接矩阵画图</w:t>
      </w:r>
    </w:p>
    <w:p>
      <w:pPr>
        <w:pStyle w:val="Compact"/>
        <w:numPr>
          <w:ilvl w:val="0"/>
          <w:numId w:val="1017"/>
        </w:numPr>
      </w:pPr>
      <w:r>
        <w:t xml:space="preserve">根据</w:t>
      </w:r>
      <w:r>
        <w:rPr>
          <w:b/>
          <w:bCs/>
        </w:rPr>
        <w:t xml:space="preserve">边集和顶点集</w:t>
      </w:r>
      <w:r>
        <w:t xml:space="preserve">写出邻接矩阵</w:t>
      </w:r>
    </w:p>
    <w:bookmarkEnd w:id="72"/>
    <w:bookmarkStart w:id="73" w:name="示例问题-16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：无向图的邻接矩阵有什么特点？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对称矩阵</w:t>
      </w:r>
      <w:r>
        <w:t xml:space="preserve">：A[i][j] = A[j][i]</w:t>
      </w:r>
      <w:r>
        <w:t xml:space="preserve"> </w:t>
      </w:r>
      <w:r>
        <w:t xml:space="preserve">- 对角线元素为0（无自环）</w:t>
      </w:r>
      <w:r>
        <w:t xml:space="preserve"> </w:t>
      </w:r>
      <w:r>
        <w:t xml:space="preserve">- 第 i 行（或第 i 列）非零元素个数 = 顶点 i 的度</w:t>
      </w:r>
    </w:p>
    <w:p>
      <w:r>
        <w:pict>
          <v:rect style="width:0;height:1.5pt" o:hralign="center" o:hrstd="t" o:hr="t"/>
        </w:pict>
      </w:r>
    </w:p>
    <w:bookmarkEnd w:id="73"/>
    <w:bookmarkEnd w:id="74"/>
    <w:bookmarkEnd w:id="75"/>
    <w:bookmarkStart w:id="85" w:name="第7章-查找"/>
    <w:p>
      <w:pPr>
        <w:pStyle w:val="2"/>
      </w:pPr>
      <w:r>
        <w:t xml:space="preserve">第7章 查找</w:t>
      </w:r>
    </w:p>
    <w:bookmarkStart w:id="78" w:name="哈希表重点"/>
    <w:p>
      <w:pPr>
        <w:pStyle w:val="3"/>
      </w:pPr>
      <w:r>
        <w:t xml:space="preserve">7.1 哈希表（重点）</w:t>
      </w:r>
    </w:p>
    <w:bookmarkStart w:id="76" w:name="考点-17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8"/>
        </w:numPr>
      </w:pPr>
      <w:r>
        <w:t xml:space="preserve">用</w:t>
      </w:r>
      <w:r>
        <w:rPr>
          <w:b/>
          <w:bCs/>
        </w:rPr>
        <w:t xml:space="preserve">除留余数法</w:t>
      </w:r>
      <w:r>
        <w:t xml:space="preserve">构造哈希表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三种冲突解决方法</w:t>
      </w:r>
      <w:r>
        <w:t xml:space="preserve">：线性探测法、二次探测法、链地址法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线性探测法的缺点</w:t>
      </w:r>
      <w:r>
        <w:t xml:space="preserve">：聚集现象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二次探测法</w:t>
      </w:r>
      <w:r>
        <w:t xml:space="preserve">解决冲突时产生的问题</w:t>
      </w:r>
    </w:p>
    <w:p>
      <w:pPr>
        <w:pStyle w:val="Compact"/>
        <w:numPr>
          <w:ilvl w:val="0"/>
          <w:numId w:val="1018"/>
        </w:numPr>
      </w:pPr>
      <w:r>
        <w:t xml:space="preserve">哈希表三层结构：下标、关键字位置、查找比较次数</w:t>
      </w:r>
    </w:p>
    <w:p>
      <w:pPr>
        <w:pStyle w:val="Compact"/>
        <w:numPr>
          <w:ilvl w:val="0"/>
          <w:numId w:val="1018"/>
        </w:numPr>
      </w:pPr>
      <w:r>
        <w:rPr>
          <w:b/>
          <w:bCs/>
        </w:rPr>
        <w:t xml:space="preserve">平均查找长度（ASL）</w:t>
      </w:r>
      <w:r>
        <w:t xml:space="preserve">计算</w:t>
      </w:r>
    </w:p>
    <w:p>
      <w:pPr>
        <w:pStyle w:val="Compact"/>
        <w:numPr>
          <w:ilvl w:val="0"/>
          <w:numId w:val="1018"/>
        </w:numPr>
      </w:pPr>
      <w:r>
        <w:t xml:space="preserve">哈希表长度与地址空间的关系</w:t>
      </w:r>
    </w:p>
    <w:bookmarkEnd w:id="76"/>
    <w:bookmarkStart w:id="77" w:name="示例问题-17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问题1</w:t>
      </w:r>
      <w:r>
        <w:t xml:space="preserve">：关键字序列 {7, 8, 30, 11, 18, 9, 14}，哈希函数 H(key) = key mod 7，用</w:t>
      </w:r>
      <w:r>
        <w:rPr>
          <w:b/>
          <w:bCs/>
        </w:rPr>
        <w:t xml:space="preserve">线性探测法</w:t>
      </w:r>
      <w:r>
        <w:t xml:space="preserve">解决冲突，构造哈希表并计算 ASL。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tbl>
      <w:tblPr>
        <w:tblStyle w:val="Table"/>
        <w:tblW w:type="auto" w:w="0"/>
        <w:jc w:val="left"/>
        <w:tblLook w:firstRow="1" w:lastRow="0" w:firstColumn="0" w:lastColumn="0" w:noHBand="0" w:noVBand="0" w:val="002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下标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关键字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比较次数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</w:tbl>
    <w:p>
      <w:pPr>
        <w:pStyle w:val="a0"/>
      </w:pPr>
      <w:r>
        <w:rPr>
          <w:b/>
          <w:bCs/>
        </w:rPr>
        <w:t xml:space="preserve">计算过程</w:t>
      </w:r>
      <w:r>
        <w:t xml:space="preserve">：</w:t>
      </w:r>
      <w:r>
        <w:t xml:space="preserve"> </w:t>
      </w:r>
      <w:r>
        <w:t xml:space="preserve">- H(7) = 0，下标0空，放入，比较</w:t>
      </w:r>
      <w:r>
        <w:t xml:space="preserve"> </w:t>
      </w:r>
      <w:r>
        <w:rPr>
          <w:b/>
          <w:bCs/>
        </w:rPr>
        <w:t xml:space="preserve">1</w:t>
      </w:r>
      <w:r>
        <w:t xml:space="preserve"> </w:t>
      </w:r>
      <w:r>
        <w:t xml:space="preserve">次</w:t>
      </w:r>
      <w:r>
        <w:t xml:space="preserve"> </w:t>
      </w:r>
      <w:r>
        <w:t xml:space="preserve">- H(14) = 0，冲突→1,2,3,4,5,6空，放入，比较</w:t>
      </w:r>
      <w:r>
        <w:t xml:space="preserve"> </w:t>
      </w:r>
      <w:r>
        <w:rPr>
          <w:b/>
          <w:bCs/>
        </w:rPr>
        <w:t xml:space="preserve">7</w:t>
      </w:r>
      <w:r>
        <w:t xml:space="preserve"> </w:t>
      </w:r>
      <w:r>
        <w:t xml:space="preserve">次</w:t>
      </w:r>
      <w:r>
        <w:t xml:space="preserve"> </w:t>
      </w:r>
      <w:r>
        <w:t xml:space="preserve">- H(30) = 2，下标2空，放入，比较</w:t>
      </w:r>
      <w:r>
        <w:t xml:space="preserve"> </w:t>
      </w:r>
      <w:r>
        <w:rPr>
          <w:b/>
          <w:bCs/>
        </w:rPr>
        <w:t xml:space="preserve">1</w:t>
      </w:r>
      <w:r>
        <w:t xml:space="preserve"> </w:t>
      </w:r>
      <w:r>
        <w:t xml:space="preserve">次</w:t>
      </w:r>
      <w:r>
        <w:t xml:space="preserve"> </w:t>
      </w:r>
      <w:r>
        <w:t xml:space="preserve">- H(11) = 4，下标4空，放入，比较</w:t>
      </w:r>
      <w:r>
        <w:t xml:space="preserve"> </w:t>
      </w:r>
      <w:r>
        <w:rPr>
          <w:b/>
          <w:bCs/>
        </w:rPr>
        <w:t xml:space="preserve">1</w:t>
      </w:r>
      <w:r>
        <w:t xml:space="preserve"> </w:t>
      </w:r>
      <w:r>
        <w:t xml:space="preserve">次</w:t>
      </w:r>
      <w:r>
        <w:t xml:space="preserve"> </w:t>
      </w:r>
      <w:r>
        <w:t xml:space="preserve">- H(18) = 4，冲突→5空，放入，比较</w:t>
      </w:r>
      <w:r>
        <w:t xml:space="preserve"> </w:t>
      </w:r>
      <w:r>
        <w:rPr>
          <w:b/>
          <w:bCs/>
        </w:rPr>
        <w:t xml:space="preserve">2</w:t>
      </w:r>
      <w:r>
        <w:t xml:space="preserve"> </w:t>
      </w:r>
      <w:r>
        <w:t xml:space="preserve">次</w:t>
      </w:r>
      <w:r>
        <w:t xml:space="preserve"> </w:t>
      </w:r>
      <w:r>
        <w:t xml:space="preserve">- H(9) = 2，冲突→3空，放入，比较</w:t>
      </w:r>
      <w:r>
        <w:t xml:space="preserve"> </w:t>
      </w:r>
      <w:r>
        <w:rPr>
          <w:b/>
          <w:bCs/>
        </w:rPr>
        <w:t xml:space="preserve">2</w:t>
      </w:r>
      <w:r>
        <w:t xml:space="preserve"> </w:t>
      </w:r>
      <w:r>
        <w:t xml:space="preserve">次</w:t>
      </w:r>
      <w:r>
        <w:t xml:space="preserve"> </w:t>
      </w:r>
      <w:r>
        <w:t xml:space="preserve">- H(8) = 1，下标1空，放入，比较</w:t>
      </w:r>
      <w:r>
        <w:t xml:space="preserve"> </w:t>
      </w:r>
      <w:r>
        <w:rPr>
          <w:b/>
          <w:bCs/>
        </w:rPr>
        <w:t xml:space="preserve">1</w:t>
      </w:r>
      <w:r>
        <w:t xml:space="preserve"> </w:t>
      </w:r>
      <w:r>
        <w:t xml:space="preserve">次</w:t>
      </w:r>
    </w:p>
    <w:p>
      <w:pPr>
        <w:pStyle w:val="a0"/>
      </w:pPr>
      <w:r>
        <w:rPr>
          <w:b/>
          <w:bCs/>
        </w:rPr>
        <w:t xml:space="preserve">ASL（成功）</w:t>
      </w:r>
      <w:r>
        <w:t xml:space="preserve"> </w:t>
      </w:r>
      <w:r>
        <w:t xml:space="preserve">= (1+7+1+1+2+2+1) / 7 =</w:t>
      </w:r>
      <w:r>
        <w:t xml:space="preserve"> </w:t>
      </w:r>
      <w:r>
        <w:rPr>
          <w:b/>
          <w:bCs/>
        </w:rPr>
        <w:t xml:space="preserve">15/7 ≈ 2.14</w:t>
      </w:r>
    </w:p>
    <w:p>
      <w:pPr>
        <w:pStyle w:val="a0"/>
      </w:pPr>
      <w:r>
        <w:rPr>
          <w:b/>
          <w:bCs/>
        </w:rPr>
        <w:t xml:space="preserve">线性探测法缺点</w:t>
      </w:r>
      <w:r>
        <w:t xml:space="preserve">：产生”聚集”现象，如 14 需要探测多次才能找到空位。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问题2</w:t>
      </w:r>
      <w:r>
        <w:t xml:space="preserve">：哈希表地址空间为 0~8，哈希表长度是多少？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rPr>
          <w:b/>
          <w:bCs/>
        </w:rPr>
        <w:t xml:space="preserve">9</w:t>
      </w:r>
      <w:r>
        <w:t xml:space="preserve">（0~8 共 9 个地址单元）</w:t>
      </w:r>
    </w:p>
    <w:p>
      <w:pPr>
        <w:pStyle w:val="a0"/>
      </w:pPr>
      <w:r>
        <w:rPr>
          <w:b/>
          <w:bCs/>
        </w:rPr>
        <w:t xml:space="preserve">解析</w:t>
      </w:r>
      <w:r>
        <w:t xml:space="preserve">：哈希表长度 m = 9，哈希函数 H(key) = key mod m 中的 m 就是表长。表长与解决冲突时的增量计算直接相关。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问题3</w:t>
      </w:r>
      <w:r>
        <w:t xml:space="preserve">：二次探测法解决冲突时会产生什么问题？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二次探测法：Hᵢ = (H(key) + dᵢ) mod m，其中 dᵢ = 1², -1², 2², -2², …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优点</w:t>
      </w:r>
      <w:r>
        <w:t xml:space="preserve">：可以</w:t>
      </w:r>
      <w:r>
        <w:rPr>
          <w:b/>
          <w:bCs/>
        </w:rPr>
        <w:t xml:space="preserve">缓解聚集现象</w:t>
      </w:r>
      <w:r>
        <w:t xml:space="preserve">（避免线性探测的连续堆积）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缺点</w:t>
      </w:r>
      <w:r>
        <w:t xml:space="preserve">：可能产生</w:t>
      </w:r>
      <w:r>
        <w:rPr>
          <w:b/>
          <w:bCs/>
        </w:rPr>
        <w:t xml:space="preserve">二次聚集</w:t>
      </w:r>
      <w:r>
        <w:t xml:space="preserve">（二次堆积），且不一定能探测到所有空位</w:t>
      </w:r>
    </w:p>
    <w:p>
      <w:r>
        <w:pict>
          <v:rect style="width:0;height:1.5pt" o:hralign="center" o:hrstd="t" o:hr="t"/>
        </w:pict>
      </w:r>
    </w:p>
    <w:bookmarkEnd w:id="77"/>
    <w:bookmarkEnd w:id="78"/>
    <w:bookmarkStart w:id="81" w:name="二叉排序树bst"/>
    <w:p>
      <w:pPr>
        <w:pStyle w:val="3"/>
      </w:pPr>
      <w:r>
        <w:t xml:space="preserve">7.2 二叉排序树（BST）</w:t>
      </w:r>
    </w:p>
    <w:bookmarkStart w:id="79" w:name="考点-18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19"/>
        </w:numPr>
      </w:pPr>
      <w:r>
        <w:t xml:space="preserve">给定序列</w:t>
      </w:r>
      <w:r>
        <w:rPr>
          <w:b/>
          <w:bCs/>
        </w:rPr>
        <w:t xml:space="preserve">建立二叉排序树</w:t>
      </w:r>
    </w:p>
    <w:p>
      <w:pPr>
        <w:pStyle w:val="Compact"/>
        <w:numPr>
          <w:ilvl w:val="0"/>
          <w:numId w:val="1019"/>
        </w:numPr>
      </w:pPr>
      <w:r>
        <w:t xml:space="preserve">计算</w:t>
      </w:r>
      <w:r>
        <w:rPr>
          <w:b/>
          <w:bCs/>
        </w:rPr>
        <w:t xml:space="preserve">查找成功时的平均查找长度</w:t>
      </w:r>
    </w:p>
    <w:bookmarkEnd w:id="79"/>
    <w:bookmarkStart w:id="80" w:name="示例问题-18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：给定关键字序列 {50, 30, 70, 20, 40, 60, 80}，建立二叉排序树并计算查找成功时的 ASL。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SourceCode"/>
      </w:pPr>
      <w:r>
        <w:rPr>
          <w:rStyle w:val="VerbatimChar"/>
        </w:rPr>
        <w:t xml:space="preserve">        50</w:t>
      </w:r>
      <w:r>
        <w:br/>
      </w:r>
      <w:r>
        <w:rPr>
          <w:rStyle w:val="VerbatimChar"/>
        </w:rPr>
        <w:t xml:space="preserve">       /  \</w:t>
      </w:r>
      <w:r>
        <w:br/>
      </w:r>
      <w:r>
        <w:rPr>
          <w:rStyle w:val="VerbatimChar"/>
        </w:rPr>
        <w:t xml:space="preserve">     30    70</w:t>
      </w:r>
      <w:r>
        <w:br/>
      </w:r>
      <w:r>
        <w:rPr>
          <w:rStyle w:val="VerbatimChar"/>
        </w:rPr>
        <w:t xml:space="preserve">    / \   / \</w:t>
      </w:r>
      <w:r>
        <w:br/>
      </w:r>
      <w:r>
        <w:rPr>
          <w:rStyle w:val="VerbatimChar"/>
        </w:rPr>
        <w:t xml:space="preserve">  20  40 60  80</w:t>
      </w:r>
    </w:p>
    <w:p>
      <w:pPr>
        <w:pStyle w:val="FirstParagraph"/>
      </w:pPr>
      <w:r>
        <w:rPr>
          <w:b/>
          <w:bCs/>
        </w:rPr>
        <w:t xml:space="preserve">查找过程</w:t>
      </w:r>
      <w:r>
        <w:t xml:space="preserve">：</w:t>
      </w:r>
      <w:r>
        <w:t xml:space="preserve"> </w:t>
      </w:r>
      <w:r>
        <w:t xml:space="preserve">| 关键字 | 所在层 | 比较次数 |</w:t>
      </w:r>
      <w:r>
        <w:t xml:space="preserve"> </w:t>
      </w:r>
      <w:r>
        <w:t xml:space="preserve">|——–|——–|———|</w:t>
      </w:r>
      <w:r>
        <w:t xml:space="preserve"> </w:t>
      </w:r>
      <w:r>
        <w:t xml:space="preserve">| 50 | 1 | 1 |</w:t>
      </w:r>
      <w:r>
        <w:t xml:space="preserve"> </w:t>
      </w:r>
      <w:r>
        <w:t xml:space="preserve">| 30 | 2 | 2 |</w:t>
      </w:r>
      <w:r>
        <w:t xml:space="preserve"> </w:t>
      </w:r>
      <w:r>
        <w:t xml:space="preserve">| 70 | 2 | 2 |</w:t>
      </w:r>
      <w:r>
        <w:t xml:space="preserve"> </w:t>
      </w:r>
      <w:r>
        <w:t xml:space="preserve">| 20 | 3 | 3 |</w:t>
      </w:r>
      <w:r>
        <w:t xml:space="preserve"> </w:t>
      </w:r>
      <w:r>
        <w:t xml:space="preserve">| 40 | 3 | 3 |</w:t>
      </w:r>
      <w:r>
        <w:t xml:space="preserve"> </w:t>
      </w:r>
      <w:r>
        <w:t xml:space="preserve">| 60 | 3 | 3 |</w:t>
      </w:r>
      <w:r>
        <w:t xml:space="preserve"> </w:t>
      </w:r>
      <w:r>
        <w:t xml:space="preserve">| 80 | 3 | 3 |</w:t>
      </w:r>
    </w:p>
    <w:p>
      <w:pPr>
        <w:pStyle w:val="a0"/>
      </w:pPr>
      <w:r>
        <w:rPr>
          <w:b/>
          <w:bCs/>
        </w:rPr>
        <w:t xml:space="preserve">ASL（成功）</w:t>
      </w:r>
      <w:r>
        <w:t xml:space="preserve"> </w:t>
      </w:r>
      <w:r>
        <w:t xml:space="preserve">= (1×1 + 2×2 + 4×3) / 7 =</w:t>
      </w:r>
      <w:r>
        <w:t xml:space="preserve"> </w:t>
      </w:r>
      <w:r>
        <w:rPr>
          <w:b/>
          <w:bCs/>
        </w:rPr>
        <w:t xml:space="preserve">17/7 ≈ 2.43</w:t>
      </w:r>
    </w:p>
    <w:p>
      <w:pPr>
        <w:pStyle w:val="a0"/>
      </w:pPr>
      <w:r>
        <w:rPr>
          <w:b/>
          <w:bCs/>
        </w:rPr>
        <w:t xml:space="preserve">解析</w:t>
      </w:r>
      <w:r>
        <w:t xml:space="preserve">：查找时先与根比较，小则走左子树，大则走右子树，递归进行。</w:t>
      </w:r>
    </w:p>
    <w:p>
      <w:r>
        <w:pict>
          <v:rect style="width:0;height:1.5pt" o:hralign="center" o:hrstd="t" o:hr="t"/>
        </w:pict>
      </w:r>
    </w:p>
    <w:bookmarkEnd w:id="80"/>
    <w:bookmarkEnd w:id="81"/>
    <w:bookmarkStart w:id="84" w:name="折半查找"/>
    <w:p>
      <w:pPr>
        <w:pStyle w:val="3"/>
      </w:pPr>
      <w:r>
        <w:t xml:space="preserve">7.3 折半查找</w:t>
      </w:r>
    </w:p>
    <w:bookmarkStart w:id="82" w:name="考点-19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20"/>
        </w:numPr>
      </w:pPr>
      <w:r>
        <w:t xml:space="preserve">对有序顺序表进行二分查找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查找失败</w:t>
      </w:r>
      <w:r>
        <w:t xml:space="preserve">时最多比较次数</w:t>
      </w:r>
    </w:p>
    <w:bookmarkEnd w:id="82"/>
    <w:bookmarkStart w:id="83" w:name="示例问题-19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：在有序表 {5, 13, 19, 21, 37, 56, 64, 75, 80, 88, 92} 中查找 20，最多比较几次？画出判定树。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rPr>
          <w:b/>
          <w:bCs/>
        </w:rPr>
        <w:t xml:space="preserve">判定树</w:t>
      </w:r>
      <w:r>
        <w:t xml:space="preserve">：</w:t>
      </w:r>
    </w:p>
    <w:p>
      <w:pPr>
        <w:pStyle w:val="SourceCode"/>
      </w:pPr>
      <w:r>
        <w:rPr>
          <w:rStyle w:val="VerbatimChar"/>
        </w:rPr>
        <w:t xml:space="preserve">            56(5)</w:t>
      </w:r>
      <w:r>
        <w:br/>
      </w:r>
      <w:r>
        <w:rPr>
          <w:rStyle w:val="VerbatimChar"/>
        </w:rPr>
        <w:t xml:space="preserve">           /     \</w:t>
      </w:r>
      <w:r>
        <w:br/>
      </w:r>
      <w:r>
        <w:rPr>
          <w:rStyle w:val="VerbatimChar"/>
        </w:rPr>
        <w:t xml:space="preserve">        19(2)    80(8)</w:t>
      </w:r>
      <w:r>
        <w:br/>
      </w:r>
      <w:r>
        <w:rPr>
          <w:rStyle w:val="VerbatimChar"/>
        </w:rPr>
        <w:t xml:space="preserve">       /    \    /    \</w:t>
      </w:r>
      <w:r>
        <w:br/>
      </w:r>
      <w:r>
        <w:rPr>
          <w:rStyle w:val="VerbatimChar"/>
        </w:rPr>
        <w:t xml:space="preserve">    13(1)  37(4) 64(7)  88(10)</w:t>
      </w:r>
      <w:r>
        <w:br/>
      </w:r>
      <w:r>
        <w:rPr>
          <w:rStyle w:val="VerbatimChar"/>
        </w:rPr>
        <w:t xml:space="preserve">   /       /       \      /   \</w:t>
      </w:r>
      <w:r>
        <w:br/>
      </w:r>
      <w:r>
        <w:rPr>
          <w:rStyle w:val="VerbatimChar"/>
        </w:rPr>
        <w:t xml:space="preserve">  5(0)   21(3)    75(6)  92(11)</w:t>
      </w:r>
    </w:p>
    <w:p>
      <w:pPr>
        <w:pStyle w:val="FirstParagraph"/>
      </w:pPr>
      <w:r>
        <w:t xml:space="preserve">查找 20：</w:t>
      </w:r>
      <w:r>
        <w:t xml:space="preserve"> </w:t>
      </w:r>
      <w:r>
        <w:t xml:space="preserve">1. 与 56 比较，20 &lt; 56，进入左子树</w:t>
      </w:r>
      <w:r>
        <w:t xml:space="preserve"> </w:t>
      </w:r>
      <w:r>
        <w:t xml:space="preserve">2. 与 19 比较，20 &gt; 19，进入右子树</w:t>
      </w:r>
      <w:r>
        <w:t xml:space="preserve"> </w:t>
      </w:r>
      <w:r>
        <w:t xml:space="preserve">3. 与 37 比较，20 &lt; 37，进入左子树</w:t>
      </w:r>
      <w:r>
        <w:t xml:space="preserve"> </w:t>
      </w:r>
      <w:r>
        <w:t xml:space="preserve">4. 与 21 比较，20 &lt; 21，应到左子树但为空</w:t>
      </w:r>
    </w:p>
    <w:p>
      <w:pPr>
        <w:pStyle w:val="a0"/>
      </w:pPr>
      <w:r>
        <w:rPr>
          <w:b/>
          <w:bCs/>
        </w:rPr>
        <w:t xml:space="preserve">查找失败，比较 4 次</w:t>
      </w:r>
    </w:p>
    <w:p>
      <w:pPr>
        <w:pStyle w:val="a0"/>
      </w:pPr>
      <w:r>
        <w:t xml:space="preserve">最多比较次数 = 树高 = ⌈log₂(n+1)⌉ = ⌈log₂12⌉ =</w:t>
      </w:r>
      <w:r>
        <w:t xml:space="preserve"> </w:t>
      </w:r>
      <w:r>
        <w:rPr>
          <w:b/>
          <w:bCs/>
        </w:rPr>
        <w:t xml:space="preserve">4</w:t>
      </w:r>
    </w:p>
    <w:p>
      <w:r>
        <w:pict>
          <v:rect style="width:0;height:1.5pt" o:hralign="center" o:hrstd="t" o:hr="t"/>
        </w:pict>
      </w:r>
    </w:p>
    <w:bookmarkEnd w:id="83"/>
    <w:bookmarkEnd w:id="84"/>
    <w:bookmarkEnd w:id="85"/>
    <w:bookmarkStart w:id="93" w:name="第8章-排序"/>
    <w:p>
      <w:pPr>
        <w:pStyle w:val="2"/>
      </w:pPr>
      <w:r>
        <w:t xml:space="preserve">第8章 排序</w:t>
      </w:r>
    </w:p>
    <w:bookmarkStart w:id="88" w:name="快速排序"/>
    <w:p>
      <w:pPr>
        <w:pStyle w:val="3"/>
      </w:pPr>
      <w:r>
        <w:t xml:space="preserve">8.1 快速排序</w:t>
      </w:r>
    </w:p>
    <w:bookmarkStart w:id="86" w:name="考点-20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快速排序过程</w:t>
      </w:r>
    </w:p>
    <w:p>
      <w:pPr>
        <w:pStyle w:val="Compact"/>
        <w:numPr>
          <w:ilvl w:val="0"/>
          <w:numId w:val="1021"/>
        </w:numPr>
      </w:pPr>
      <w:r>
        <w:t xml:space="preserve">快速排序在</w:t>
      </w:r>
      <w:r>
        <w:rPr>
          <w:b/>
          <w:bCs/>
        </w:rPr>
        <w:t xml:space="preserve">数据基本有序时效率最差</w:t>
      </w:r>
    </w:p>
    <w:bookmarkEnd w:id="86"/>
    <w:bookmarkStart w:id="87" w:name="示例问题-20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：对序列 {49, 38, 65, 97, 76, 13, 27, 49} 进行快速排序，写出第一趟结果。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t xml:space="preserve">选第一个元素 49 为枢轴：</w:t>
      </w:r>
    </w:p>
    <w:p>
      <w:pPr>
        <w:pStyle w:val="a0"/>
      </w:pPr>
      <w:r>
        <w:t xml:space="preserve">初始：49, 38, 65, 97, 76, 13, 27, 49</w:t>
      </w:r>
    </w:p>
    <w:p>
      <w:pPr>
        <w:pStyle w:val="a0"/>
      </w:pPr>
      <w:r>
        <w:t xml:space="preserve">过程（双向扫描）：</w:t>
      </w:r>
      <w:r>
        <w:t xml:space="preserve"> </w:t>
      </w:r>
      <w:r>
        <w:t xml:space="preserve">1. 从右向左找 &lt; 49 的：27，与 49 交换位置</w:t>
      </w:r>
      <w:r>
        <w:t xml:space="preserve"> </w:t>
      </w:r>
      <w:r>
        <w:t xml:space="preserve">→ 27, 38, 65, 97, 76, 13, 49, 49</w:t>
      </w:r>
      <w:r>
        <w:t xml:space="preserve"> </w:t>
      </w:r>
      <w:r>
        <w:t xml:space="preserve">2. 从左向右找 &gt; 49 的：65，与 49 交换</w:t>
      </w:r>
      <w:r>
        <w:t xml:space="preserve"> </w:t>
      </w:r>
      <w:r>
        <w:t xml:space="preserve">→ 27, 38, 49, 97, 76, 13, 65, 49</w:t>
      </w:r>
      <w:r>
        <w:t xml:space="preserve"> </w:t>
      </w:r>
      <w:r>
        <w:t xml:space="preserve">3. 从右向左找 &lt; 49 的：13，交换</w:t>
      </w:r>
      <w:r>
        <w:t xml:space="preserve"> </w:t>
      </w:r>
      <w:r>
        <w:t xml:space="preserve">→ 27, 38, 13, 97, 76, 49, 65, 49</w:t>
      </w:r>
      <w:r>
        <w:t xml:space="preserve"> </w:t>
      </w:r>
      <w:r>
        <w:t xml:space="preserve">4. 从左向右找 &gt; 49 的：97，交换</w:t>
      </w:r>
      <w:r>
        <w:t xml:space="preserve"> </w:t>
      </w:r>
      <w:r>
        <w:t xml:space="preserve">→ 27, 38, 13, 49, 76, 97, 65, 49</w:t>
      </w:r>
      <w:r>
        <w:t xml:space="preserve"> </w:t>
      </w:r>
      <w:r>
        <w:t xml:space="preserve">5. 从右向左找 &lt; 49 的：无（左右指针相遇）</w:t>
      </w:r>
    </w:p>
    <w:p>
      <w:pPr>
        <w:pStyle w:val="a0"/>
      </w:pPr>
      <w:r>
        <w:t xml:space="preserve">第一趟结果：</w:t>
      </w:r>
      <w:r>
        <w:rPr>
          <w:b/>
          <w:bCs/>
        </w:rPr>
        <w:t xml:space="preserve">27, 38, 13, 49, 76, 97, 65, 49</w:t>
      </w:r>
      <w:r>
        <w:t xml:space="preserve"> </w:t>
      </w:r>
      <w:r>
        <w:t xml:space="preserve">（49 已归位，左边都小于49，右边都大于等于49）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：快速排序在什么情况下效率最差？为什么？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数据基本有序时效率最差</w:t>
      </w:r>
      <w:r>
        <w:t xml:space="preserve"> </w:t>
      </w:r>
      <w:r>
        <w:t xml:space="preserve">- 原因：每次选择的枢轴都是当前子序列的最大/最小值，导致划分极不平衡</w:t>
      </w:r>
      <w:r>
        <w:t xml:space="preserve"> </w:t>
      </w:r>
      <w:r>
        <w:t xml:space="preserve">- 时间复杂度退化为</w:t>
      </w:r>
      <w:r>
        <w:t xml:space="preserve"> </w:t>
      </w:r>
      <w:r>
        <w:rPr>
          <w:b/>
          <w:bCs/>
        </w:rPr>
        <w:t xml:space="preserve">O(n²)</w:t>
      </w:r>
      <w:r>
        <w:t xml:space="preserve"> </w:t>
      </w:r>
      <w:r>
        <w:t xml:space="preserve">- 改进：随机选择枢轴或三数取中法</w:t>
      </w:r>
    </w:p>
    <w:p>
      <w:r>
        <w:pict>
          <v:rect style="width:0;height:1.5pt" o:hralign="center" o:hrstd="t" o:hr="t"/>
        </w:pict>
      </w:r>
    </w:p>
    <w:bookmarkEnd w:id="87"/>
    <w:bookmarkEnd w:id="88"/>
    <w:bookmarkStart w:id="91" w:name="堆排序"/>
    <w:p>
      <w:pPr>
        <w:pStyle w:val="3"/>
      </w:pPr>
      <w:r>
        <w:t xml:space="preserve">8.2 堆排序</w:t>
      </w:r>
    </w:p>
    <w:bookmarkStart w:id="89" w:name="考点-21"/>
    <w:p>
      <w:pPr>
        <w:pStyle w:val="4"/>
      </w:pPr>
      <w:r>
        <w:t xml:space="preserve">考点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建堆过程</w:t>
      </w:r>
      <w:r>
        <w:t xml:space="preserve">（大根堆/小根堆）</w:t>
      </w:r>
    </w:p>
    <w:p>
      <w:pPr>
        <w:pStyle w:val="Compact"/>
        <w:numPr>
          <w:ilvl w:val="0"/>
          <w:numId w:val="1022"/>
        </w:numPr>
      </w:pPr>
      <w:r>
        <w:t xml:space="preserve">堆排序是</w:t>
      </w:r>
      <w:r>
        <w:rPr>
          <w:b/>
          <w:bCs/>
        </w:rPr>
        <w:t xml:space="preserve">增序还是降序</w:t>
      </w:r>
      <w:r>
        <w:t xml:space="preserve">？</w:t>
      </w:r>
    </w:p>
    <w:bookmarkEnd w:id="89"/>
    <w:bookmarkStart w:id="90" w:name="示例问题-21"/>
    <w:p>
      <w:pPr>
        <w:pStyle w:val="4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</w:t>
      </w:r>
      <w:r>
        <w:t xml:space="preserve">：堆排序如果要排</w:t>
      </w:r>
      <w:r>
        <w:rPr>
          <w:b/>
          <w:bCs/>
        </w:rPr>
        <w:t xml:space="preserve">增序</w:t>
      </w:r>
      <w:r>
        <w:t xml:space="preserve">，应该建大根堆还是小根堆？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排增序 → 建大根堆</w:t>
      </w:r>
      <w:r>
        <w:t xml:space="preserve"> </w:t>
      </w:r>
      <w:r>
        <w:t xml:space="preserve">- 原因：每次将堆顶（最大值）与最后一个元素交换，最大值放到末尾，然后对前面元素重新调整堆</w:t>
      </w:r>
      <w:r>
        <w:t xml:space="preserve"> </w:t>
      </w:r>
      <w:r>
        <w:t xml:space="preserve">- 类似地，排降序 → 建小根堆</w:t>
      </w:r>
    </w:p>
    <w:p>
      <w:r>
        <w:pict>
          <v:rect style="width:0;height:1.5pt" o:hralign="center" o:hrstd="t" o:hr="t"/>
        </w:pict>
      </w:r>
    </w:p>
    <w:bookmarkEnd w:id="90"/>
    <w:bookmarkEnd w:id="91"/>
    <w:bookmarkStart w:id="92" w:name="排序算法对比表"/>
    <w:p>
      <w:pPr>
        <w:pStyle w:val="3"/>
      </w:pPr>
      <w:r>
        <w:t xml:space="preserve">排序算法对比表</w:t>
      </w:r>
    </w:p>
    <w:tbl>
      <w:tblPr>
        <w:tblStyle w:val="Table"/>
        <w:tblW w:type="auto" w:w="0"/>
        <w:jc w:val="left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算法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最好时间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平均时间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最坏时间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空间复杂度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稳定性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直接插入排序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✅ 稳定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冒泡排序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✅ 稳定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快速排序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❌ 不稳定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简单选择排序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O(n²)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❌ 不稳定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堆排序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❌ 不稳定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归并排序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 log 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O(n)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✅ 稳定</w:t>
            </w:r>
          </w:p>
        </w:tc>
      </w:tr>
    </w:tbl>
    <w:p>
      <w:r>
        <w:pict>
          <v:rect style="width:0;height:1.5pt" o:hralign="center" o:hrstd="t" o:hr="t"/>
        </w:pict>
      </w:r>
    </w:p>
    <w:bookmarkEnd w:id="92"/>
    <w:bookmarkEnd w:id="93"/>
    <w:bookmarkStart w:id="96" w:name="附加哈夫曼树"/>
    <w:p>
      <w:pPr>
        <w:pStyle w:val="2"/>
      </w:pPr>
      <w:r>
        <w:t xml:space="preserve">附加：哈夫曼树</w:t>
      </w:r>
    </w:p>
    <w:bookmarkStart w:id="94" w:name="考点-22"/>
    <w:p>
      <w:pPr>
        <w:pStyle w:val="3"/>
      </w:pPr>
      <w:r>
        <w:t xml:space="preserve">考点</w:t>
      </w:r>
    </w:p>
    <w:p>
      <w:pPr>
        <w:pStyle w:val="Compact"/>
        <w:numPr>
          <w:ilvl w:val="0"/>
          <w:numId w:val="1023"/>
        </w:numPr>
      </w:pPr>
      <w:r>
        <w:t xml:space="preserve">根据字符频率</w:t>
      </w:r>
      <w:r>
        <w:rPr>
          <w:b/>
          <w:bCs/>
        </w:rPr>
        <w:t xml:space="preserve">构造哈夫曼树</w:t>
      </w:r>
    </w:p>
    <w:p>
      <w:pPr>
        <w:pStyle w:val="Compact"/>
        <w:numPr>
          <w:ilvl w:val="0"/>
          <w:numId w:val="1023"/>
        </w:numPr>
      </w:pPr>
      <w:r>
        <w:t xml:space="preserve">计算</w:t>
      </w:r>
      <w:r>
        <w:rPr>
          <w:b/>
          <w:bCs/>
        </w:rPr>
        <w:t xml:space="preserve">带权路径长度（WPL）</w:t>
      </w:r>
    </w:p>
    <w:p>
      <w:pPr>
        <w:pStyle w:val="Compact"/>
        <w:numPr>
          <w:ilvl w:val="0"/>
          <w:numId w:val="1023"/>
        </w:numPr>
      </w:pPr>
      <w:r>
        <w:t xml:space="preserve">写出</w:t>
      </w:r>
      <w:r>
        <w:rPr>
          <w:b/>
          <w:bCs/>
        </w:rPr>
        <w:t xml:space="preserve">哈夫曼编码</w:t>
      </w:r>
    </w:p>
    <w:p>
      <w:pPr>
        <w:pStyle w:val="Compact"/>
        <w:numPr>
          <w:ilvl w:val="0"/>
          <w:numId w:val="1023"/>
        </w:numPr>
      </w:pPr>
      <w:r>
        <w:t xml:space="preserve">由 n 个权值构成的哈夫曼树有多少个节点</w:t>
      </w:r>
    </w:p>
    <w:p>
      <w:pPr>
        <w:pStyle w:val="Compact"/>
        <w:numPr>
          <w:ilvl w:val="0"/>
          <w:numId w:val="1023"/>
        </w:numPr>
      </w:pPr>
      <w:r>
        <w:t xml:space="preserve">根据哈夫曼编码计算报文长度</w:t>
      </w:r>
    </w:p>
    <w:bookmarkEnd w:id="94"/>
    <w:bookmarkStart w:id="95" w:name="示例问题-22"/>
    <w:p>
      <w:pPr>
        <w:pStyle w:val="3"/>
      </w:pPr>
      <w:r>
        <w:t xml:space="preserve">示例问题</w:t>
      </w:r>
    </w:p>
    <w:p>
      <w:pPr>
        <w:pStyle w:val="FirstParagraph"/>
      </w:pPr>
      <w:r>
        <w:rPr>
          <w:b/>
          <w:bCs/>
        </w:rPr>
        <w:t xml:space="preserve">问题1</w:t>
      </w:r>
      <w:r>
        <w:t xml:space="preserve">：字符集 {A, B, C, D}，频率分别为 {4, 7, 5, 2}，构造哈夫曼树并求 WPL 和编码。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</w:p>
    <w:p>
      <w:pPr>
        <w:pStyle w:val="a0"/>
      </w:pPr>
      <w:r>
        <w:rPr>
          <w:b/>
          <w:bCs/>
        </w:rPr>
        <w:t xml:space="preserve">构造过程</w:t>
      </w:r>
      <w:r>
        <w:t xml:space="preserve">：</w:t>
      </w:r>
      <w:r>
        <w:t xml:space="preserve"> </w:t>
      </w:r>
      <w:r>
        <w:t xml:space="preserve">1. 选最小两个：D(2), A(4) → 合并为 6</w:t>
      </w:r>
      <w:r>
        <w:t xml:space="preserve"> </w:t>
      </w:r>
      <w:r>
        <w:t xml:space="preserve">2. 选最小两个：C(5), B(7) → 合并为 12</w:t>
      </w:r>
      <w:r>
        <w:t xml:space="preserve"> </w:t>
      </w:r>
      <w:r>
        <w:t xml:space="preserve">3. 选最小两个：6, 12 → 合并为 18（根）</w:t>
      </w:r>
    </w:p>
    <w:p>
      <w:pPr>
        <w:pStyle w:val="SourceCode"/>
      </w:pPr>
      <w:r>
        <w:rPr>
          <w:rStyle w:val="VerbatimChar"/>
        </w:rPr>
        <w:t xml:space="preserve">          18</w:t>
      </w:r>
      <w:r>
        <w:br/>
      </w:r>
      <w:r>
        <w:rPr>
          <w:rStyle w:val="VerbatimChar"/>
        </w:rPr>
        <w:t xml:space="preserve">         /  \</w:t>
      </w:r>
      <w:r>
        <w:br/>
      </w:r>
      <w:r>
        <w:rPr>
          <w:rStyle w:val="VerbatimChar"/>
        </w:rPr>
        <w:t xml:space="preserve">        6    12</w:t>
      </w:r>
      <w:r>
        <w:br/>
      </w:r>
      <w:r>
        <w:rPr>
          <w:rStyle w:val="VerbatimChar"/>
        </w:rPr>
        <w:t xml:space="preserve">       / \   / \</w:t>
      </w:r>
      <w:r>
        <w:br/>
      </w:r>
      <w:r>
        <w:rPr>
          <w:rStyle w:val="VerbatimChar"/>
        </w:rPr>
        <w:t xml:space="preserve">      D   A C   B</w:t>
      </w:r>
      <w:r>
        <w:br/>
      </w:r>
      <w:r>
        <w:rPr>
          <w:rStyle w:val="VerbatimChar"/>
        </w:rPr>
        <w:t xml:space="preserve">     (2) (4)(5) (7)</w:t>
      </w:r>
    </w:p>
    <w:p>
      <w:pPr>
        <w:pStyle w:val="FirstParagraph"/>
      </w:pPr>
      <w:r>
        <w:rPr>
          <w:b/>
          <w:bCs/>
        </w:rPr>
        <w:t xml:space="preserve">哈夫曼编码</w:t>
      </w:r>
      <w:r>
        <w:t xml:space="preserve">（左0右1）：</w:t>
      </w:r>
      <w:r>
        <w:t xml:space="preserve"> </w:t>
      </w:r>
      <w:r>
        <w:t xml:space="preserve">| 字符 | 编码 | 路径长度 |</w:t>
      </w:r>
      <w:r>
        <w:t xml:space="preserve"> </w:t>
      </w:r>
      <w:r>
        <w:t xml:space="preserve">|——|——|———|</w:t>
      </w:r>
      <w:r>
        <w:t xml:space="preserve"> </w:t>
      </w:r>
      <w:r>
        <w:t xml:space="preserve">| D | 00 | 2 |</w:t>
      </w:r>
      <w:r>
        <w:t xml:space="preserve"> </w:t>
      </w:r>
      <w:r>
        <w:t xml:space="preserve">| A | 01 | 2 |</w:t>
      </w:r>
      <w:r>
        <w:t xml:space="preserve"> </w:t>
      </w:r>
      <w:r>
        <w:t xml:space="preserve">| C | 10 | 2 |</w:t>
      </w:r>
      <w:r>
        <w:t xml:space="preserve"> </w:t>
      </w:r>
      <w:r>
        <w:t xml:space="preserve">| B | 11 | 2 |</w:t>
      </w:r>
    </w:p>
    <w:p>
      <w:pPr>
        <w:pStyle w:val="a0"/>
      </w:pPr>
      <w:r>
        <w:rPr>
          <w:b/>
          <w:bCs/>
        </w:rPr>
        <w:t xml:space="preserve">WPL</w:t>
      </w:r>
      <w:r>
        <w:t xml:space="preserve"> </w:t>
      </w:r>
      <w:r>
        <w:t xml:space="preserve">= 2×2 + 4×2 + 5×2 + 7×2 =</w:t>
      </w:r>
      <w:r>
        <w:t xml:space="preserve"> </w:t>
      </w:r>
      <w:r>
        <w:rPr>
          <w:b/>
          <w:bCs/>
        </w:rPr>
        <w:t xml:space="preserve">36</w:t>
      </w:r>
    </w:p>
    <w:p>
      <w:pPr>
        <w:pStyle w:val="a0"/>
      </w:pPr>
      <w:r>
        <w:t xml:space="preserve">或：WPL = 所有非叶子节点权值之和 = 6 + 12 + 18 =</w:t>
      </w:r>
      <w:r>
        <w:t xml:space="preserve"> </w:t>
      </w:r>
      <w:r>
        <w:rPr>
          <w:b/>
          <w:bCs/>
        </w:rPr>
        <w:t xml:space="preserve">36</w:t>
      </w:r>
    </w:p>
    <w:p>
      <w:pPr>
        <w:pStyle w:val="a0"/>
      </w:pPr>
      <w:r>
        <w:rPr>
          <w:b/>
          <w:bCs/>
        </w:rPr>
        <w:t xml:space="preserve">特点</w:t>
      </w:r>
      <w:r>
        <w:t xml:space="preserve">：哈夫曼编码是前缀编码，任何编码都不是另一个编码的前缀，确保解码唯一。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问题2</w:t>
      </w:r>
      <w:r>
        <w:t xml:space="preserve">：由 n 个权值构成的哈夫曼树有多少个节点？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rPr>
          <w:b/>
          <w:bCs/>
        </w:rPr>
        <w:t xml:space="preserve">2n - 1 个节点</w:t>
      </w:r>
    </w:p>
    <w:p>
      <w:pPr>
        <w:pStyle w:val="a0"/>
      </w:pPr>
      <w:r>
        <w:rPr>
          <w:b/>
          <w:bCs/>
        </w:rPr>
        <w:t xml:space="preserve">推导</w:t>
      </w:r>
      <w:r>
        <w:t xml:space="preserve">：</w:t>
      </w:r>
      <w:r>
        <w:t xml:space="preserve"> </w:t>
      </w:r>
      <w:r>
        <w:t xml:space="preserve">- n 个叶子节点（权值节点）</w:t>
      </w:r>
      <w:r>
        <w:t xml:space="preserve"> </w:t>
      </w:r>
      <w:r>
        <w:t xml:space="preserve">- 每次合并产生一个新节点，共需 n-1 次合并</w:t>
      </w:r>
      <w:r>
        <w:t xml:space="preserve"> </w:t>
      </w:r>
      <w:r>
        <w:t xml:space="preserve">- 总节点数 = n + (n-1) =</w:t>
      </w:r>
      <w:r>
        <w:t xml:space="preserve"> </w:t>
      </w:r>
      <w:r>
        <w:rPr>
          <w:b/>
          <w:bCs/>
        </w:rPr>
        <w:t xml:space="preserve">2n - 1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问题3</w:t>
      </w:r>
      <w:r>
        <w:t xml:space="preserve">：根据上述哈夫曼编码，若报文为</w:t>
      </w:r>
      <w:r>
        <w:t xml:space="preserve"> </w:t>
      </w:r>
      <w:r>
        <w:t xml:space="preserve">“</w:t>
      </w:r>
      <w:r>
        <w:t xml:space="preserve">ABCD</w:t>
      </w:r>
      <w:r>
        <w:t xml:space="preserve">”</w:t>
      </w:r>
      <w:r>
        <w:t xml:space="preserve">，计算编码后的报文长度。</w:t>
      </w:r>
    </w:p>
    <w:p>
      <w:pPr>
        <w:pStyle w:val="a0"/>
      </w:pPr>
      <w:r>
        <w:rPr>
          <w:b/>
          <w:bCs/>
        </w:rPr>
        <w:t xml:space="preserve">答案</w:t>
      </w:r>
      <w:r>
        <w:t xml:space="preserve">：</w:t>
      </w:r>
      <w:r>
        <w:t xml:space="preserve"> </w:t>
      </w:r>
      <w:r>
        <w:t xml:space="preserve">- A: 01 (2位)</w:t>
      </w:r>
      <w:r>
        <w:t xml:space="preserve"> </w:t>
      </w:r>
      <w:r>
        <w:t xml:space="preserve">- B: 11 (2位)</w:t>
      </w:r>
      <w:r>
        <w:t xml:space="preserve"> </w:t>
      </w:r>
      <w:r>
        <w:t xml:space="preserve">- C: 10 (2位)</w:t>
      </w:r>
      <w:r>
        <w:t xml:space="preserve"> </w:t>
      </w:r>
      <w:r>
        <w:t xml:space="preserve">- D: 00 (2位)</w:t>
      </w:r>
      <w:r>
        <w:t xml:space="preserve"> </w:t>
      </w:r>
      <w:r>
        <w:t xml:space="preserve">- 报文</w:t>
      </w:r>
      <w:r>
        <w:t xml:space="preserve"> </w:t>
      </w:r>
      <w:r>
        <w:t xml:space="preserve">“</w:t>
      </w:r>
      <w:r>
        <w:t xml:space="preserve">ABCD</w:t>
      </w:r>
      <w:r>
        <w:t xml:space="preserve">”</w:t>
      </w:r>
      <w:r>
        <w:t xml:space="preserve"> </w:t>
      </w:r>
      <w:r>
        <w:t xml:space="preserve">编码：01 11 10 00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总长度 = 2+2+2+2 = 8 位</w:t>
      </w:r>
    </w:p>
    <w:p>
      <w:r>
        <w:pict>
          <v:rect style="width:0;height:1.5pt" o:hralign="center" o:hrstd="t" o:hr="t"/>
        </w:pict>
      </w:r>
    </w:p>
    <w:bookmarkEnd w:id="95"/>
    <w:bookmarkEnd w:id="96"/>
    <w:bookmarkStart w:id="97" w:name="答题注意事项"/>
    <w:p>
      <w:pPr>
        <w:pStyle w:val="2"/>
      </w:pPr>
      <w:r>
        <w:t xml:space="preserve">答题注意事项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排序题</w:t>
      </w:r>
      <w:r>
        <w:t xml:space="preserve">：不要只写一轮结果，要写出完整的排序过程，每轮都要展示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画图题</w:t>
      </w:r>
      <w:r>
        <w:t xml:space="preserve">：二叉树、线索二叉树、哈夫曼树、图等要画清楚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计算题</w:t>
      </w:r>
      <w:r>
        <w:t xml:space="preserve">：写出推导过程，不要只写结果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算法题</w:t>
      </w:r>
      <w:r>
        <w:t xml:space="preserve">：链表逆置等要写完整代码或清晰步骤</w:t>
      </w:r>
    </w:p>
    <w:p>
      <w:pPr>
        <w:pStyle w:val="aa"/>
      </w:pPr>
      <w:r>
        <w:t xml:space="preserve">祝考试顺利！🎓</w:t>
      </w:r>
    </w:p>
    <w:bookmarkEnd w:id="97"/>
    <w:bookmarkEnd w:id="98"/>
    <w:sectPr w:rsidR="001C7A67" w:rsidSect="005F6CBF">
      <w:headerReference r:id="rId9" w:type="even"/>
      <w:headerReference r:id="rId11" w:type="default"/>
      <w:footerReference r:id="rId14" w:type="even"/>
      <w:footerReference r:id="rId13" w:type="default"/>
      <w:headerReference r:id="rId10" w:type="first"/>
      <w:footerReference r:id="rId12" w:type="first"/>
      <w:footnotePr>
        <w:numRestart w:val="eachSect"/>
      </w:footnotePr>
      <w:pgSz w:h="15840" w:w="12240"/>
      <w:pgMar w:bottom="1440" w:footer="1020" w:gutter="0" w:header="720" w:left="1800" w:right="1800" w:top="1440"/>
      <w:cols w:space="720"/>
      <w:docGrid w:linePitch="326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(正文 CS 字体)">
    <w:altName w:val="宋体"/>
    <w:panose1 w:val="020B0604020202020204"/>
    <w:charset w:val="86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(标题 CS)">
    <w:altName w:val="宋体"/>
    <w:panose1 w:val="020B0604020202020204"/>
    <w:charset w:val="86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altName w:val="苹方-简"/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2A87" w:rsidRDefault="00342A87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6CBF" w:rsidRPr="005F6CBF" w:rsidRDefault="005F6CBF" w:rsidP="005F6CBF">
    <w:pPr>
      <w:pStyle w:val="af4"/>
      <w:jc w:val="right"/>
      <w:rPr>
        <w:sz w:val="24"/>
        <w:szCs w:val="24"/>
        <w:lang w:eastAsia="zh-CN"/>
      </w:rPr>
    </w:pPr>
    <w:r w:rsidRPr="005F6CBF">
      <w:rPr>
        <w:sz w:val="24"/>
        <w:szCs w:val="24"/>
      </w:rPr>
      <w:t>Kimi</w:t>
    </w:r>
    <w:r w:rsidR="00342A87">
      <w:rPr>
        <w:sz w:val="24"/>
        <w:szCs w:val="24"/>
      </w:rPr>
      <w:t>.ai</w:t>
    </w:r>
    <w:r w:rsidRPr="005F6CBF">
      <w:rPr>
        <w:rFonts w:hint="eastAsia"/>
        <w:sz w:val="24"/>
        <w:szCs w:val="24"/>
        <w:lang w:eastAsia="zh-CN"/>
      </w:rPr>
      <w:t xml:space="preserve"> </w:t>
    </w:r>
    <w:r w:rsidRPr="005F6CBF">
      <w:rPr>
        <w:rFonts w:hint="eastAsia"/>
        <w:sz w:val="24"/>
        <w:szCs w:val="24"/>
        <w:lang w:eastAsia="zh-CN"/>
      </w:rPr>
      <w:t>生成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2A87" w:rsidRDefault="00342A87">
    <w:pPr>
      <w:pStyle w:val="af4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2A87" w:rsidRDefault="00342A87">
    <w:pPr>
      <w:pStyle w:val="af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2A87" w:rsidRDefault="00342A87">
    <w:pPr>
      <w:pStyle w:val="af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42A87" w:rsidRDefault="00342A87">
    <w:pPr>
      <w:pStyle w:val="af2"/>
    </w:pPr>
  </w:p>
</w:hdr>
</file>

<file path=word/numbering.xml><?xml version="1.0" encoding="utf-8"?>
<w:numbering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oel="http://schemas.microsoft.com/office/2019/extlst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16sdtfl w16du wp14">
  <w:abstractNum w15:restartNumberingAfterBreak="0" w:abstractNumId="0">
    <w:nsid w:val="FFFFFF7F"/>
    <w:multiLevelType w:val="singleLevel"/>
    <w:tmpl w:val="E34447C8"/>
    <w:lvl w:ilvl="0">
      <w:start w:val="1"/>
      <w:numFmt w:val="decimal"/>
      <w:lvlText w:val="%1."/>
      <w:lvlJc w:val="left"/>
      <w:pPr>
        <w:tabs>
          <w:tab w:pos="780" w:val="num"/>
        </w:tabs>
        <w:ind w:hanging="360" w:hangingChars="200" w:left="780" w:leftChars="200"/>
      </w:pPr>
    </w:lvl>
  </w:abstractNum>
  <w:abstractNum w15:restartNumberingAfterBreak="0" w:abstractNumId="1">
    <w:nsid w:val="FFFFFF88"/>
    <w:multiLevelType w:val="singleLevel"/>
    <w:tmpl w:val="FBEE7FC8"/>
    <w:lvl w:ilvl="0">
      <w:start w:val="1"/>
      <w:numFmt w:val="decimal"/>
      <w:lvlText w:val="%1."/>
      <w:lvlJc w:val="left"/>
      <w:pPr>
        <w:tabs>
          <w:tab w:pos="360" w:val="num"/>
        </w:tabs>
        <w:ind w:hanging="360" w:hangingChars="200" w:left="360"/>
      </w:pPr>
    </w:lvl>
  </w:abstractNum>
  <w:abstractNum w15:restartNumberingAfterBreak="0" w:abstractNumId="2">
    <w:nsid w:val="170CD2DE"/>
    <w:multiLevelType w:val="multilevel"/>
    <w:tmpl w:val="76E495AA"/>
    <w:lvl w:ilvl="0">
      <w:numFmt w:val="bullet"/>
      <w:lvlText w:val=" "/>
      <w:lvlJc w:val="left"/>
      <w:pPr>
        <w:tabs>
          <w:tab w:pos="0" w:val="num"/>
        </w:tabs>
        <w:ind w:hanging="480" w:left="480"/>
      </w:pPr>
    </w:lvl>
    <w:lvl w:ilvl="1">
      <w:numFmt w:val="bullet"/>
      <w:lvlText w:val=" "/>
      <w:lvlJc w:val="left"/>
      <w:pPr>
        <w:tabs>
          <w:tab w:pos="720" w:val="num"/>
        </w:tabs>
        <w:ind w:hanging="480" w:left="1200"/>
      </w:pPr>
    </w:lvl>
    <w:lvl w:ilvl="2">
      <w:numFmt w:val="bullet"/>
      <w:lvlText w:val=" "/>
      <w:lvlJc w:val="left"/>
      <w:pPr>
        <w:tabs>
          <w:tab w:pos="1440" w:val="num"/>
        </w:tabs>
        <w:ind w:hanging="480" w:left="1920"/>
      </w:pPr>
    </w:lvl>
    <w:lvl w:ilvl="3">
      <w:numFmt w:val="bullet"/>
      <w:lvlText w:val=" "/>
      <w:lvlJc w:val="left"/>
      <w:pPr>
        <w:tabs>
          <w:tab w:pos="2160" w:val="num"/>
        </w:tabs>
        <w:ind w:hanging="480" w:left="2640"/>
      </w:pPr>
    </w:lvl>
    <w:lvl w:ilvl="4">
      <w:numFmt w:val="bullet"/>
      <w:lvlText w:val=" "/>
      <w:lvlJc w:val="left"/>
      <w:pPr>
        <w:tabs>
          <w:tab w:pos="2880" w:val="num"/>
        </w:tabs>
        <w:ind w:hanging="480" w:left="3360"/>
      </w:pPr>
    </w:lvl>
    <w:lvl w:ilvl="5">
      <w:numFmt w:val="bullet"/>
      <w:lvlText w:val=" "/>
      <w:lvlJc w:val="left"/>
      <w:pPr>
        <w:tabs>
          <w:tab w:pos="3600" w:val="num"/>
        </w:tabs>
        <w:ind w:hanging="480" w:left="4080"/>
      </w:pPr>
    </w:lvl>
    <w:lvl w:ilvl="6">
      <w:numFmt w:val="bullet"/>
      <w:lvlText w:val=" "/>
      <w:lvlJc w:val="left"/>
      <w:pPr>
        <w:tabs>
          <w:tab w:pos="4320" w:val="num"/>
        </w:tabs>
        <w:ind w:hanging="480" w:left="4800"/>
      </w:pPr>
    </w:lvl>
    <w:lvl w:ilvl="7">
      <w:numFmt w:val="bullet"/>
      <w:lvlText w:val=" "/>
      <w:lvlJc w:val="left"/>
      <w:pPr>
        <w:tabs>
          <w:tab w:pos="5040" w:val="num"/>
        </w:tabs>
        <w:ind w:hanging="480" w:left="5520"/>
      </w:pPr>
    </w:lvl>
    <w:lvl w:ilvl="8">
      <w:numFmt w:val="bullet"/>
      <w:lvlText w:val=" "/>
      <w:lvlJc w:val="left"/>
      <w:pPr>
        <w:tabs>
          <w:tab w:pos="5760" w:val="num"/>
        </w:tabs>
        <w:ind w:hanging="480" w:left="6240"/>
      </w:p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decimal"/>
      <w:lvlText w:val="%2."/>
      <w:lvlJc w:val="left"/>
      <w:pPr>
        <w:ind w:left="1440" w:hanging="480"/>
      </w:pPr>
    </w:lvl>
    <w:lvl w:ilvl="2">
      <w:start w:val="1"/>
      <w:numFmt w:val="decimal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decimal"/>
      <w:lvlText w:val="%5."/>
      <w:lvlJc w:val="left"/>
      <w:pPr>
        <w:ind w:left="3600" w:hanging="480"/>
      </w:pPr>
    </w:lvl>
    <w:lvl w:ilvl="5">
      <w:start w:val="1"/>
      <w:numFmt w:val="decimal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decimal"/>
      <w:lvlText w:val="%8."/>
      <w:lvlJc w:val="left"/>
      <w:pPr>
        <w:ind w:left="5760" w:hanging="480"/>
      </w:pPr>
    </w:lvl>
    <w:lvl w:ilvl="8">
      <w:start w:val="1"/>
      <w:numFmt w:val="decimal"/>
      <w:lvlText w:val="%9."/>
      <w:lvlJc w:val="left"/>
      <w:pPr>
        <w:ind w:left="6480" w:hanging="480"/>
      </w:pPr>
    </w:lvl>
  </w:abstractNum>
  <w:num w16cid:durableId="518012929" w:numId="1">
    <w:abstractNumId w:val="2"/>
  </w:num>
  <w:num w16cid:durableId="1115832812" w:numId="2">
    <w:abstractNumId w:val="0"/>
  </w:num>
  <w:num w16cid:durableId="1385718346" w:numId="3">
    <w:abstractNumId w:val="0"/>
  </w:num>
  <w:num w16cid:durableId="534512707" w:numId="4">
    <w:abstractNumId w:val="0"/>
  </w:num>
  <w:num w16cid:durableId="1318798893" w:numId="5">
    <w:abstractNumId w:val="0"/>
  </w:num>
  <w:num w16cid:durableId="1801877254" w:numId="6">
    <w:abstractNumId w:val="0"/>
  </w:num>
  <w:num w16cid:durableId="295257330" w:numId="7">
    <w:abstractNumId w:val="1"/>
  </w:num>
  <w:num w16cid:durableId="2013414762" w:numId="8">
    <w:abstractNumId w:val="1"/>
  </w:num>
  <w:num w16cid:durableId="815605401" w:numId="9">
    <w:abstractNumId w:val="1"/>
  </w:num>
  <w:num w16cid:durableId="575365733" w:numId="10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bordersDoNotSurroundHeader/>
  <w:bordersDoNotSurroundFooter/>
  <w:proofState w:grammar="clean" w:spelling="clean"/>
  <w:stylePaneFormatFilter w:allStyles="0" w:alternateStyleNames="0" w:clearFormatting="0" w:customStyles="0" w:directFormattingOnNumbering="0" w:directFormattingOnParagraphs="0" w:directFormattingOnRuns="0" w:directFormattingOnTables="0" w:headingStyles="0" w:latentStyles="1" w:numberingStyles="0" w:stylesInUse="0" w:tableStyles="0" w:top3HeadingStyles="0" w:val="0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numRestart w:val="eachSect"/>
    <w:footnote w:id="-1"/>
    <w:footnote w:id="0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A67"/>
    <w:rsid w:val="001C7A67"/>
    <w:rsid w:val="00342A87"/>
    <w:rsid w:val="004825C6"/>
    <w:rsid w:val="0051628A"/>
    <w:rsid w:val="005464E3"/>
    <w:rsid w:val="005F6CBF"/>
    <w:rsid w:val="00643110"/>
    <w:rsid w:val="00746C97"/>
    <w:rsid w:val="008708D9"/>
    <w:rsid w:val="00977478"/>
    <w:rsid w:val="00AF517C"/>
    <w:rsid w:val="00BF08D0"/>
    <w:rsid w:val="00CF7597"/>
    <w:rsid w:val="00D90F1F"/>
    <w:rsid w:val="00EC61BB"/>
    <w:rsid w:val="00F71170"/>
    <w:rsid w:val="00FA401C"/>
    <w:rsid w:val="00FD76EA"/>
    <w:rsid w:val="00FE619A"/>
  </w:rsids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376" w:defLockedState="0" w:defQFormat="0" w:defSemiHidden="0" w:defUIPriority="0" w:defUnhideWhenUsed="0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default="1" w:styleId="a" w:type="paragraph">
    <w:name w:val="Normal"/>
    <w:qFormat/>
    <w:rsid w:val="00977478"/>
    <w:pPr>
      <w:spacing w:after="0" w:line="360" w:lineRule="auto"/>
    </w:pPr>
    <w:rPr>
      <w:rFonts w:ascii="Arial" w:cs="Times New Roman (正文 CS 字体)" w:eastAsia="宋体" w:hAnsi="Arial"/>
    </w:rPr>
  </w:style>
  <w:style w:styleId="1" w:type="paragraph">
    <w:name w:val="heading 1"/>
    <w:basedOn w:val="a"/>
    <w:next w:val="a0"/>
    <w:link w:val="10"/>
    <w:uiPriority w:val="9"/>
    <w:qFormat/>
    <w:rsid w:val="008708D9"/>
    <w:pPr>
      <w:keepNext/>
      <w:keepLines/>
      <w:outlineLvl w:val="0"/>
    </w:pPr>
    <w:rPr>
      <w:rFonts w:cs="Times New Roman (标题 CS)" w:eastAsia="黑体"/>
      <w:sz w:val="30"/>
      <w:szCs w:val="40"/>
    </w:rPr>
  </w:style>
  <w:style w:styleId="2" w:type="paragraph">
    <w:name w:val="heading 2"/>
    <w:basedOn w:val="a"/>
    <w:next w:val="a0"/>
    <w:link w:val="20"/>
    <w:uiPriority w:val="9"/>
    <w:semiHidden/>
    <w:unhideWhenUsed/>
    <w:qFormat/>
    <w:rsid w:val="008708D9"/>
    <w:pPr>
      <w:keepNext/>
      <w:keepLines/>
      <w:outlineLvl w:val="1"/>
    </w:pPr>
    <w:rPr>
      <w:rFonts w:cs="Times New Roman (标题 CS)" w:eastAsia="黑体"/>
      <w:sz w:val="28"/>
      <w:szCs w:val="32"/>
    </w:rPr>
  </w:style>
  <w:style w:styleId="3" w:type="paragraph">
    <w:name w:val="heading 3"/>
    <w:basedOn w:val="a"/>
    <w:next w:val="a0"/>
    <w:link w:val="30"/>
    <w:uiPriority w:val="9"/>
    <w:semiHidden/>
    <w:unhideWhenUsed/>
    <w:qFormat/>
    <w:rsid w:val="008708D9"/>
    <w:pPr>
      <w:keepNext/>
      <w:keepLines/>
      <w:outlineLvl w:val="2"/>
    </w:pPr>
    <w:rPr>
      <w:rFonts w:cs="Times New Roman (标题 CS)" w:eastAsia="黑体"/>
      <w:sz w:val="26"/>
      <w:szCs w:val="28"/>
    </w:rPr>
  </w:style>
  <w:style w:styleId="4" w:type="paragraph">
    <w:name w:val="heading 4"/>
    <w:basedOn w:val="3"/>
    <w:next w:val="a0"/>
    <w:link w:val="40"/>
    <w:uiPriority w:val="9"/>
    <w:unhideWhenUsed/>
    <w:qFormat/>
    <w:rsid w:val="00EC61BB"/>
    <w:pPr>
      <w:outlineLvl w:val="3"/>
    </w:pPr>
  </w:style>
  <w:style w:styleId="5" w:type="paragraph">
    <w:name w:val="heading 5"/>
    <w:basedOn w:val="4"/>
    <w:next w:val="a0"/>
    <w:link w:val="50"/>
    <w:uiPriority w:val="9"/>
    <w:unhideWhenUsed/>
    <w:qFormat/>
    <w:rsid w:val="00EC61BB"/>
    <w:pPr>
      <w:outlineLvl w:val="4"/>
    </w:pPr>
  </w:style>
  <w:style w:styleId="6" w:type="paragraph">
    <w:name w:val="heading 6"/>
    <w:basedOn w:val="5"/>
    <w:next w:val="a0"/>
    <w:link w:val="60"/>
    <w:uiPriority w:val="9"/>
    <w:unhideWhenUsed/>
    <w:qFormat/>
    <w:rsid w:val="00EC61BB"/>
    <w:pPr>
      <w:outlineLvl w:val="5"/>
    </w:pPr>
  </w:style>
  <w:style w:styleId="7" w:type="paragraph">
    <w:name w:val="heading 7"/>
    <w:basedOn w:val="6"/>
    <w:next w:val="a0"/>
    <w:link w:val="70"/>
    <w:uiPriority w:val="9"/>
    <w:unhideWhenUsed/>
    <w:qFormat/>
    <w:rsid w:val="00EC61BB"/>
    <w:pPr>
      <w:outlineLvl w:val="6"/>
    </w:pPr>
  </w:style>
  <w:style w:styleId="8" w:type="paragraph">
    <w:name w:val="heading 8"/>
    <w:basedOn w:val="7"/>
    <w:next w:val="a0"/>
    <w:link w:val="80"/>
    <w:uiPriority w:val="9"/>
    <w:unhideWhenUsed/>
    <w:qFormat/>
    <w:rsid w:val="00EC61BB"/>
    <w:pPr>
      <w:outlineLvl w:val="7"/>
    </w:pPr>
  </w:style>
  <w:style w:styleId="9" w:type="paragraph">
    <w:name w:val="heading 9"/>
    <w:basedOn w:val="8"/>
    <w:next w:val="a0"/>
    <w:link w:val="90"/>
    <w:uiPriority w:val="9"/>
    <w:unhideWhenUsed/>
    <w:qFormat/>
    <w:rsid w:val="00EC61BB"/>
    <w:pPr>
      <w:outlineLvl w:val="8"/>
    </w:pPr>
  </w:style>
  <w:style w:default="1" w:styleId="a1" w:type="character">
    <w:name w:val="Default Paragraph Font"/>
    <w:uiPriority w:val="1"/>
    <w:semiHidden/>
    <w:unhideWhenUsed/>
  </w:style>
  <w:style w:default="1" w:styleId="a2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3" w:type="numbering">
    <w:name w:val="No List"/>
    <w:uiPriority w:val="99"/>
    <w:semiHidden/>
    <w:unhideWhenUsed/>
  </w:style>
  <w:style w:styleId="a0" w:type="paragraph">
    <w:name w:val="Body Text"/>
    <w:basedOn w:val="a"/>
    <w:qFormat/>
    <w:rsid w:val="00CF7597"/>
  </w:style>
  <w:style w:customStyle="1" w:styleId="FirstParagraph" w:type="paragraph">
    <w:name w:val="First Paragraph"/>
    <w:basedOn w:val="a0"/>
    <w:next w:val="a0"/>
    <w:qFormat/>
  </w:style>
  <w:style w:customStyle="1" w:styleId="Compact" w:type="paragraph">
    <w:name w:val="Compact"/>
    <w:basedOn w:val="a0"/>
    <w:qFormat/>
    <w:pPr>
      <w:spacing w:after="36" w:before="36"/>
    </w:pPr>
  </w:style>
  <w:style w:styleId="a4" w:type="paragraph">
    <w:name w:val="Title"/>
    <w:basedOn w:val="a"/>
    <w:next w:val="a0"/>
    <w:link w:val="a5"/>
    <w:uiPriority w:val="10"/>
    <w:qFormat/>
    <w:rsid w:val="00AF517C"/>
    <w:pPr>
      <w:contextualSpacing/>
      <w:jc w:val="center"/>
    </w:pPr>
    <w:rPr>
      <w:rFonts w:cs="Times New Roman (标题 CS)" w:eastAsia="黑体"/>
      <w:sz w:val="30"/>
      <w:szCs w:val="56"/>
    </w:rPr>
  </w:style>
  <w:style w:customStyle="1" w:styleId="a5" w:type="character">
    <w:name w:val="标题 字符"/>
    <w:basedOn w:val="a1"/>
    <w:link w:val="a4"/>
    <w:uiPriority w:val="10"/>
    <w:rsid w:val="00AF517C"/>
    <w:rPr>
      <w:rFonts w:ascii="Arial" w:cs="Times New Roman (标题 CS)" w:eastAsia="黑体" w:hAnsi="Arial"/>
      <w:sz w:val="30"/>
      <w:szCs w:val="56"/>
    </w:rPr>
  </w:style>
  <w:style w:styleId="a6" w:type="paragraph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a7" w:type="character">
    <w:name w:val="副标题 字符"/>
    <w:basedOn w:val="a1"/>
    <w:link w:val="a6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a4"/>
    <w:next w:val="a0"/>
    <w:qFormat/>
    <w:pPr>
      <w:keepNext/>
      <w:keepLines/>
    </w:pPr>
    <w:rPr>
      <w:sz w:val="24"/>
      <w:szCs w:val="24"/>
    </w:rPr>
  </w:style>
  <w:style w:styleId="a8" w:type="paragraph">
    <w:name w:val="Date"/>
    <w:basedOn w:val="a4"/>
    <w:next w:val="a0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a"/>
    <w:next w:val="Abstract"/>
    <w:qFormat/>
    <w:pPr>
      <w:keepNext/>
      <w:keepLines/>
      <w:spacing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a"/>
    <w:next w:val="a0"/>
    <w:qFormat/>
    <w:pPr>
      <w:keepNext/>
      <w:keepLines/>
      <w:spacing w:after="300" w:before="100"/>
    </w:pPr>
    <w:rPr>
      <w:sz w:val="20"/>
      <w:szCs w:val="20"/>
    </w:rPr>
  </w:style>
  <w:style w:styleId="a9" w:type="paragraph">
    <w:name w:val="Bibliography"/>
    <w:basedOn w:val="a"/>
    <w:qFormat/>
  </w:style>
  <w:style w:customStyle="1" w:styleId="10" w:type="character">
    <w:name w:val="标题 1 字符"/>
    <w:basedOn w:val="a1"/>
    <w:link w:val="1"/>
    <w:uiPriority w:val="9"/>
    <w:rsid w:val="008708D9"/>
    <w:rPr>
      <w:rFonts w:ascii="Arial" w:cs="Times New Roman (标题 CS)" w:eastAsia="黑体" w:hAnsi="Arial"/>
      <w:sz w:val="30"/>
      <w:szCs w:val="40"/>
    </w:rPr>
  </w:style>
  <w:style w:customStyle="1" w:styleId="20" w:type="character">
    <w:name w:val="标题 2 字符"/>
    <w:basedOn w:val="a1"/>
    <w:link w:val="2"/>
    <w:uiPriority w:val="9"/>
    <w:semiHidden/>
    <w:rsid w:val="008708D9"/>
    <w:rPr>
      <w:rFonts w:ascii="Arial" w:cs="Times New Roman (标题 CS)" w:eastAsia="黑体" w:hAnsi="Arial"/>
      <w:sz w:val="28"/>
      <w:szCs w:val="32"/>
    </w:rPr>
  </w:style>
  <w:style w:customStyle="1" w:styleId="30" w:type="character">
    <w:name w:val="标题 3 字符"/>
    <w:basedOn w:val="a1"/>
    <w:link w:val="3"/>
    <w:uiPriority w:val="9"/>
    <w:semiHidden/>
    <w:rsid w:val="008708D9"/>
    <w:rPr>
      <w:rFonts w:ascii="Arial" w:cs="Times New Roman (标题 CS)" w:eastAsia="黑体" w:hAnsi="Arial"/>
      <w:sz w:val="26"/>
      <w:szCs w:val="28"/>
    </w:rPr>
  </w:style>
  <w:style w:customStyle="1" w:styleId="40" w:type="character">
    <w:name w:val="标题 4 字符"/>
    <w:basedOn w:val="a1"/>
    <w:link w:val="4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customStyle="1" w:styleId="50" w:type="character">
    <w:name w:val="标题 5 字符"/>
    <w:basedOn w:val="a1"/>
    <w:link w:val="5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customStyle="1" w:styleId="60" w:type="character">
    <w:name w:val="标题 6 字符"/>
    <w:basedOn w:val="a1"/>
    <w:link w:val="6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customStyle="1" w:styleId="70" w:type="character">
    <w:name w:val="标题 7 字符"/>
    <w:basedOn w:val="a1"/>
    <w:link w:val="7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customStyle="1" w:styleId="80" w:type="character">
    <w:name w:val="标题 8 字符"/>
    <w:basedOn w:val="a1"/>
    <w:link w:val="8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customStyle="1" w:styleId="90" w:type="character">
    <w:name w:val="标题 9 字符"/>
    <w:basedOn w:val="a1"/>
    <w:link w:val="9"/>
    <w:uiPriority w:val="9"/>
    <w:rsid w:val="00EC61BB"/>
    <w:rPr>
      <w:rFonts w:ascii="Arial" w:cs="Times New Roman (标题 CS)" w:eastAsia="黑体" w:hAnsi="Arial"/>
      <w:color w:themeColor="accent1" w:themeShade="BF" w:val="0F4761"/>
      <w:sz w:val="26"/>
      <w:szCs w:val="28"/>
    </w:rPr>
  </w:style>
  <w:style w:styleId="aa" w:type="paragraph">
    <w:name w:val="Block Text"/>
    <w:basedOn w:val="a0"/>
    <w:next w:val="a0"/>
    <w:uiPriority w:val="9"/>
    <w:unhideWhenUsed/>
    <w:qFormat/>
    <w:pPr>
      <w:spacing w:after="100" w:before="100"/>
      <w:ind w:left="480" w:right="480"/>
    </w:pPr>
  </w:style>
  <w:style w:styleId="ab" w:type="paragraph">
    <w:name w:val="footnote text"/>
    <w:basedOn w:val="a"/>
    <w:uiPriority w:val="9"/>
    <w:unhideWhenUsed/>
    <w:qFormat/>
    <w:rsid w:val="00746C97"/>
    <w:rPr>
      <w:sz w:val="18"/>
    </w:rPr>
  </w:style>
  <w:style w:customStyle="1" w:styleId="FootnoteBlockText" w:type="paragraph">
    <w:name w:val="Footnote Block Text"/>
    <w:basedOn w:val="ab"/>
    <w:next w:val="ab"/>
    <w:uiPriority w:val="9"/>
    <w:unhideWhenUsed/>
    <w:qFormat/>
    <w:pPr>
      <w:spacing w:after="100" w:before="100"/>
      <w:ind w:left="480" w:right="480"/>
    </w:pPr>
  </w:style>
  <w:style w:customStyle="1" w:styleId="Table" w:type="table">
    <w:name w:val="Table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</w:tblPr>
      <w:trPr>
        <w:jc w:val="left"/>
      </w:trPr>
      <w:tcPr>
        <w:tcBorders>
          <w:bottom w:color="auto" w:space="0" w:sz="0" w:val="single"/>
        </w:tcBorders>
        <w:vAlign w:val="bottom"/>
      </w:tcPr>
    </w:tblStylePr>
  </w:style>
  <w:style w:customStyle="1" w:styleId="DefinitionTerm" w:type="paragraph">
    <w:name w:val="Definition Term"/>
    <w:basedOn w:val="a"/>
    <w:next w:val="Definition"/>
    <w:pPr>
      <w:keepNext/>
      <w:keepLines/>
    </w:pPr>
    <w:rPr>
      <w:b/>
    </w:rPr>
  </w:style>
  <w:style w:customStyle="1" w:styleId="Definition" w:type="paragraph">
    <w:name w:val="Definition"/>
    <w:basedOn w:val="a"/>
  </w:style>
  <w:style w:styleId="ac" w:type="paragraph">
    <w:name w:val="caption"/>
    <w:basedOn w:val="a"/>
    <w:link w:val="ad"/>
    <w:pPr>
      <w:spacing w:after="120"/>
    </w:pPr>
    <w:rPr>
      <w:i/>
    </w:rPr>
  </w:style>
  <w:style w:customStyle="1" w:styleId="TableCaption" w:type="paragraph">
    <w:name w:val="Table Caption"/>
    <w:basedOn w:val="ac"/>
    <w:rsid w:val="00746C97"/>
    <w:pPr>
      <w:keepNext/>
      <w:spacing w:after="0"/>
      <w:jc w:val="center"/>
    </w:pPr>
    <w:rPr>
      <w:i w:val="0"/>
      <w:sz w:val="20"/>
    </w:rPr>
  </w:style>
  <w:style w:customStyle="1" w:styleId="ImageCaption" w:type="paragraph">
    <w:name w:val="Image Caption"/>
    <w:basedOn w:val="ac"/>
    <w:rsid w:val="00BF08D0"/>
    <w:pPr>
      <w:spacing w:after="0"/>
      <w:jc w:val="center"/>
    </w:pPr>
    <w:rPr>
      <w:i w:val="0"/>
      <w:sz w:val="20"/>
    </w:rPr>
  </w:style>
  <w:style w:customStyle="1" w:styleId="Figure" w:type="paragraph">
    <w:name w:val="Figure"/>
    <w:basedOn w:val="a"/>
  </w:style>
  <w:style w:customStyle="1" w:styleId="CaptionedFigure" w:type="paragraph">
    <w:name w:val="Captioned Figure"/>
    <w:basedOn w:val="Figure"/>
    <w:pPr>
      <w:keepNext/>
    </w:pPr>
  </w:style>
  <w:style w:customStyle="1" w:styleId="ad" w:type="character">
    <w:name w:val="题注 字符"/>
    <w:basedOn w:val="a1"/>
    <w:link w:val="ac"/>
  </w:style>
  <w:style w:customStyle="1" w:styleId="VerbatimChar" w:type="character">
    <w:name w:val="Verbatim Char"/>
    <w:basedOn w:val="ad"/>
    <w:rPr>
      <w:rFonts w:ascii="Consolas" w:hAnsi="Consolas"/>
      <w:sz w:val="22"/>
    </w:rPr>
  </w:style>
  <w:style w:customStyle="1" w:styleId="SectionNumber" w:type="character">
    <w:name w:val="Section Number"/>
    <w:basedOn w:val="ad"/>
  </w:style>
  <w:style w:styleId="ae" w:type="character">
    <w:name w:val="footnote reference"/>
    <w:basedOn w:val="ad"/>
    <w:rPr>
      <w:vertAlign w:val="superscript"/>
    </w:rPr>
  </w:style>
  <w:style w:styleId="af" w:type="character">
    <w:name w:val="Hyperlink"/>
    <w:basedOn w:val="ad"/>
    <w:rPr>
      <w:color w:themeColor="accent1" w:val="156082"/>
    </w:rPr>
  </w:style>
  <w:style w:styleId="TOC" w:type="paragraph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</w:rPr>
  </w:style>
  <w:style w:styleId="af0" w:type="table">
    <w:name w:val="Table Grid"/>
    <w:basedOn w:val="a2"/>
    <w:rsid w:val="00746C97"/>
    <w:pPr>
      <w:spacing w:after="0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af1" w:type="paragraph">
    <w:name w:val="List Paragraph"/>
    <w:basedOn w:val="a0"/>
    <w:rsid w:val="0051628A"/>
    <w:pPr>
      <w:ind w:firstLine="420" w:firstLineChars="200"/>
    </w:pPr>
  </w:style>
  <w:style w:styleId="af2" w:type="paragraph">
    <w:name w:val="header"/>
    <w:basedOn w:val="a"/>
    <w:link w:val="af3"/>
    <w:rsid w:val="005F6CBF"/>
    <w:pPr>
      <w:tabs>
        <w:tab w:pos="4153" w:val="center"/>
        <w:tab w:pos="8306" w:val="right"/>
      </w:tabs>
      <w:snapToGrid w:val="0"/>
      <w:spacing w:line="240" w:lineRule="auto"/>
      <w:jc w:val="center"/>
    </w:pPr>
    <w:rPr>
      <w:sz w:val="18"/>
      <w:szCs w:val="18"/>
    </w:rPr>
  </w:style>
  <w:style w:customStyle="1" w:styleId="af3" w:type="character">
    <w:name w:val="页眉 字符"/>
    <w:basedOn w:val="a1"/>
    <w:link w:val="af2"/>
    <w:rsid w:val="005F6CBF"/>
    <w:rPr>
      <w:rFonts w:ascii="Arial" w:cs="Times New Roman (正文 CS 字体)" w:eastAsia="宋体" w:hAnsi="Arial"/>
      <w:sz w:val="18"/>
      <w:szCs w:val="18"/>
    </w:rPr>
  </w:style>
  <w:style w:styleId="af4" w:type="paragraph">
    <w:name w:val="footer"/>
    <w:basedOn w:val="a"/>
    <w:link w:val="af5"/>
    <w:rsid w:val="005F6CBF"/>
    <w:pPr>
      <w:tabs>
        <w:tab w:pos="4153" w:val="center"/>
        <w:tab w:pos="8306" w:val="right"/>
      </w:tabs>
      <w:snapToGrid w:val="0"/>
      <w:spacing w:line="240" w:lineRule="auto"/>
    </w:pPr>
    <w:rPr>
      <w:sz w:val="18"/>
      <w:szCs w:val="18"/>
    </w:rPr>
  </w:style>
  <w:style w:customStyle="1" w:styleId="af5" w:type="character">
    <w:name w:val="页脚 字符"/>
    <w:basedOn w:val="a1"/>
    <w:link w:val="af4"/>
    <w:rsid w:val="005F6CBF"/>
    <w:rPr>
      <w:rFonts w:ascii="Arial" w:cs="Times New Roman (正文 CS 字体)" w:eastAsia="宋体" w:hAnsi="Arial"/>
      <w:sz w:val="18"/>
      <w:szCs w:val="18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arget="header1.xml" Type="http://schemas.openxmlformats.org/officeDocument/2006/relationships/header" /><Relationship Id="rId10" Target="header3.xml" Type="http://schemas.openxmlformats.org/officeDocument/2006/relationships/header" /><Relationship Id="rId11" Target="header2.xml" Type="http://schemas.openxmlformats.org/officeDocument/2006/relationships/header" /><Relationship Id="rId12" Target="footer3.xml" Type="http://schemas.openxmlformats.org/officeDocument/2006/relationships/footer" /><Relationship Id="rId13" Target="footer2.xml" Type="http://schemas.openxmlformats.org/officeDocument/2006/relationships/footer" /><Relationship Id="rId14" Target="footer1.xml" Type="http://schemas.openxmlformats.org/officeDocument/2006/relationships/footer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2026-06-23T11:32:49Z</dcterms:created>
  <dcterms:modified xsi:type="dcterms:W3CDTF">2026-06-23T11:32:49Z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001191110108MACG2KBH8F10000","ProduceID":"cp4alraul723lqbkbci0-19ef42d5-9722-8b6d-8000-0964e55b4aba-20260623113249","ReservedCode1":"","ContentPropagator":"001191110108MACG2KBH8F20000","PropagateID":"cp4alraul723lqbkbci0-19ef42d5-9722-8b6d-8000-0964e55b4aba-20260623113249","ReservedCode2":""}</vt:lpwstr>
  </property>
</Properties>
</file>